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9400A" w14:textId="77777777" w:rsidR="00DC483E" w:rsidRPr="00FB61CA" w:rsidRDefault="00FB61CA" w:rsidP="00FB61C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B61CA">
        <w:rPr>
          <w:rFonts w:ascii="標楷體" w:eastAsia="標楷體" w:hAnsi="標楷體" w:hint="eastAsia"/>
          <w:b/>
          <w:sz w:val="32"/>
          <w:szCs w:val="32"/>
        </w:rPr>
        <w:t>弘光科技大學</w:t>
      </w:r>
      <w:r w:rsidRPr="000D21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辦理國際</w:t>
      </w:r>
      <w:r w:rsidRPr="00FB61CA">
        <w:rPr>
          <w:rFonts w:ascii="標楷體" w:eastAsia="標楷體" w:hAnsi="標楷體" w:hint="eastAsia"/>
          <w:b/>
          <w:sz w:val="32"/>
          <w:szCs w:val="32"/>
        </w:rPr>
        <w:t>研討會工作手冊範本</w:t>
      </w:r>
      <w:bookmarkStart w:id="0" w:name="_GoBack"/>
      <w:bookmarkEnd w:id="0"/>
    </w:p>
    <w:p w14:paraId="2879400B" w14:textId="77777777" w:rsidR="00FB61CA" w:rsidRDefault="00FB61CA" w:rsidP="00FB61CA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14:paraId="2879400C" w14:textId="77777777" w:rsidR="00FB61CA" w:rsidRPr="00FB61CA" w:rsidRDefault="00FB61CA" w:rsidP="00FB61CA">
      <w:pPr>
        <w:pStyle w:val="a3"/>
        <w:numPr>
          <w:ilvl w:val="0"/>
          <w:numId w:val="1"/>
        </w:numPr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FB61CA">
        <w:rPr>
          <w:rFonts w:ascii="標楷體" w:eastAsia="標楷體" w:hAnsi="標楷體" w:hint="eastAsia"/>
          <w:b/>
          <w:sz w:val="28"/>
          <w:szCs w:val="28"/>
        </w:rPr>
        <w:t>活</w:t>
      </w:r>
      <w:r w:rsidRPr="00FB61CA">
        <w:rPr>
          <w:rFonts w:ascii="標楷體" w:eastAsia="標楷體" w:hAnsi="標楷體"/>
          <w:b/>
          <w:sz w:val="28"/>
          <w:szCs w:val="28"/>
        </w:rPr>
        <w:t>動</w:t>
      </w:r>
      <w:r w:rsidR="00220B67">
        <w:rPr>
          <w:rFonts w:ascii="標楷體" w:eastAsia="標楷體" w:hAnsi="標楷體" w:hint="eastAsia"/>
          <w:b/>
          <w:sz w:val="28"/>
          <w:szCs w:val="28"/>
        </w:rPr>
        <w:t>基</w:t>
      </w:r>
      <w:r w:rsidR="00220B67">
        <w:rPr>
          <w:rFonts w:ascii="標楷體" w:eastAsia="標楷體" w:hAnsi="標楷體"/>
          <w:b/>
          <w:sz w:val="28"/>
          <w:szCs w:val="28"/>
        </w:rPr>
        <w:t>本</w:t>
      </w:r>
      <w:r w:rsidRPr="00FB61CA">
        <w:rPr>
          <w:rFonts w:ascii="標楷體" w:eastAsia="標楷體" w:hAnsi="標楷體"/>
          <w:b/>
          <w:sz w:val="28"/>
          <w:szCs w:val="28"/>
        </w:rPr>
        <w:t>資料</w:t>
      </w:r>
    </w:p>
    <w:p w14:paraId="2879400D" w14:textId="77777777" w:rsidR="00FB61CA" w:rsidRDefault="00220B67" w:rsidP="00FB61C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間：</w:t>
      </w:r>
      <w:r w:rsidR="00DE52C0">
        <w:rPr>
          <w:rFonts w:ascii="標楷體" w:eastAsia="標楷體" w:hAnsi="標楷體" w:hint="eastAsia"/>
          <w:sz w:val="28"/>
          <w:szCs w:val="28"/>
        </w:rPr>
        <w:t>○</w:t>
      </w:r>
      <w:r w:rsidR="00DE52C0">
        <w:rPr>
          <w:rFonts w:ascii="標楷體" w:eastAsia="標楷體" w:hAnsi="標楷體"/>
          <w:sz w:val="28"/>
          <w:szCs w:val="28"/>
        </w:rPr>
        <w:t>年○月○日</w:t>
      </w:r>
      <w:r w:rsidR="00DE52C0">
        <w:rPr>
          <w:rFonts w:ascii="標楷體" w:eastAsia="標楷體" w:hAnsi="標楷體" w:hint="eastAsia"/>
          <w:sz w:val="28"/>
          <w:szCs w:val="28"/>
        </w:rPr>
        <w:t>(星</w:t>
      </w:r>
      <w:r w:rsidR="00DE52C0">
        <w:rPr>
          <w:rFonts w:ascii="標楷體" w:eastAsia="標楷體" w:hAnsi="標楷體"/>
          <w:sz w:val="28"/>
          <w:szCs w:val="28"/>
        </w:rPr>
        <w:t xml:space="preserve">期○) </w:t>
      </w:r>
      <w:r w:rsidR="00DE52C0">
        <w:rPr>
          <w:rFonts w:ascii="標楷體" w:eastAsia="標楷體" w:hAnsi="標楷體" w:hint="eastAsia"/>
          <w:sz w:val="28"/>
          <w:szCs w:val="28"/>
        </w:rPr>
        <w:t>上</w:t>
      </w:r>
      <w:r w:rsidR="00DE52C0">
        <w:rPr>
          <w:rFonts w:ascii="標楷體" w:eastAsia="標楷體" w:hAnsi="標楷體"/>
          <w:sz w:val="28"/>
          <w:szCs w:val="28"/>
        </w:rPr>
        <w:t>午○點○分</w:t>
      </w:r>
    </w:p>
    <w:p w14:paraId="2879400E" w14:textId="77777777" w:rsidR="00220B67" w:rsidRDefault="00220B67" w:rsidP="00FB61C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>點：</w:t>
      </w:r>
    </w:p>
    <w:p w14:paraId="2879400F" w14:textId="77777777" w:rsidR="00220B67" w:rsidRDefault="005040F4" w:rsidP="00FB61C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研討</w:t>
      </w:r>
      <w:r>
        <w:rPr>
          <w:rFonts w:ascii="標楷體" w:eastAsia="標楷體" w:hAnsi="標楷體"/>
          <w:sz w:val="28"/>
          <w:szCs w:val="28"/>
        </w:rPr>
        <w:t>會</w:t>
      </w:r>
      <w:r w:rsidR="00220B67">
        <w:rPr>
          <w:rFonts w:ascii="標楷體" w:eastAsia="標楷體" w:hAnsi="標楷體" w:hint="eastAsia"/>
          <w:sz w:val="28"/>
          <w:szCs w:val="28"/>
        </w:rPr>
        <w:t>名</w:t>
      </w:r>
      <w:r w:rsidR="00220B67">
        <w:rPr>
          <w:rFonts w:ascii="標楷體" w:eastAsia="標楷體" w:hAnsi="標楷體"/>
          <w:sz w:val="28"/>
          <w:szCs w:val="28"/>
        </w:rPr>
        <w:t>稱</w:t>
      </w:r>
      <w:r w:rsidR="00220B67">
        <w:rPr>
          <w:rFonts w:ascii="標楷體" w:eastAsia="標楷體" w:hAnsi="標楷體" w:hint="eastAsia"/>
          <w:sz w:val="28"/>
          <w:szCs w:val="28"/>
        </w:rPr>
        <w:t>：</w:t>
      </w:r>
    </w:p>
    <w:p w14:paraId="28794010" w14:textId="77777777" w:rsidR="00220B67" w:rsidRDefault="00220B67" w:rsidP="00FB61C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</w:t>
      </w:r>
      <w:r>
        <w:rPr>
          <w:rFonts w:ascii="標楷體" w:eastAsia="標楷體" w:hAnsi="標楷體"/>
          <w:sz w:val="28"/>
          <w:szCs w:val="28"/>
        </w:rPr>
        <w:t>：</w:t>
      </w:r>
      <w:r w:rsidR="00376890">
        <w:rPr>
          <w:rFonts w:ascii="標楷體" w:eastAsia="標楷體" w:hAnsi="標楷體" w:hint="eastAsia"/>
          <w:sz w:val="28"/>
          <w:szCs w:val="28"/>
        </w:rPr>
        <w:t>○</w:t>
      </w:r>
      <w:r w:rsidR="00376890">
        <w:rPr>
          <w:rFonts w:ascii="標楷體" w:eastAsia="標楷體" w:hAnsi="標楷體"/>
          <w:sz w:val="28"/>
          <w:szCs w:val="28"/>
        </w:rPr>
        <w:t>○單位補助○元</w:t>
      </w:r>
    </w:p>
    <w:p w14:paraId="28794011" w14:textId="77777777" w:rsidR="00220B67" w:rsidRDefault="00220B67" w:rsidP="00FB61C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/>
          <w:sz w:val="28"/>
          <w:szCs w:val="28"/>
        </w:rPr>
        <w:t>持人：</w:t>
      </w:r>
    </w:p>
    <w:p w14:paraId="28794012" w14:textId="77777777" w:rsidR="00220B67" w:rsidRDefault="00220B67" w:rsidP="00FB61C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蒞</w:t>
      </w:r>
      <w:r>
        <w:rPr>
          <w:rFonts w:ascii="標楷體" w:eastAsia="標楷體" w:hAnsi="標楷體"/>
          <w:sz w:val="28"/>
          <w:szCs w:val="28"/>
        </w:rPr>
        <w:t>臨長官：</w:t>
      </w:r>
    </w:p>
    <w:p w14:paraId="28794013" w14:textId="77777777" w:rsidR="00220B67" w:rsidRDefault="00220B67" w:rsidP="00FB61C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>
        <w:rPr>
          <w:rFonts w:ascii="標楷體" w:eastAsia="標楷體" w:hAnsi="標楷體"/>
          <w:sz w:val="28"/>
          <w:szCs w:val="28"/>
        </w:rPr>
        <w:t>與對象：</w:t>
      </w:r>
    </w:p>
    <w:p w14:paraId="28794014" w14:textId="77777777" w:rsidR="00220B67" w:rsidRDefault="00220B67" w:rsidP="00FB61C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校出席人員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28794015" w14:textId="77777777" w:rsidR="001A3249" w:rsidRDefault="001A3249" w:rsidP="00FB61C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</w:t>
      </w:r>
      <w:r>
        <w:rPr>
          <w:rFonts w:ascii="標楷體" w:eastAsia="標楷體" w:hAnsi="標楷體"/>
          <w:sz w:val="28"/>
          <w:szCs w:val="28"/>
        </w:rPr>
        <w:t>計參加總人數：</w:t>
      </w:r>
    </w:p>
    <w:p w14:paraId="28794016" w14:textId="77777777" w:rsidR="00220B67" w:rsidRPr="00220B67" w:rsidRDefault="00220B67" w:rsidP="00FB61C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28794017" w14:textId="77777777" w:rsidR="00FB61CA" w:rsidRPr="00F34787" w:rsidRDefault="001A3249" w:rsidP="00FB61CA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各階</w:t>
      </w:r>
      <w:r>
        <w:rPr>
          <w:rFonts w:ascii="Times New Roman" w:eastAsia="標楷體" w:hAnsi="Times New Roman" w:cs="Times New Roman"/>
          <w:b/>
          <w:sz w:val="28"/>
          <w:szCs w:val="28"/>
        </w:rPr>
        <w:t>段工作項目</w:t>
      </w:r>
    </w:p>
    <w:p w14:paraId="28794018" w14:textId="77777777" w:rsidR="00FB61CA" w:rsidRPr="00F34787" w:rsidRDefault="00F34787" w:rsidP="00FB61CA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34787">
        <w:rPr>
          <w:rFonts w:ascii="Times New Roman" w:eastAsia="標楷體" w:hAnsi="Times New Roman" w:cs="Times New Roman"/>
          <w:b/>
          <w:sz w:val="28"/>
          <w:szCs w:val="28"/>
        </w:rPr>
        <w:t>(</w:t>
      </w:r>
      <w:proofErr w:type="gramStart"/>
      <w:r w:rsidRPr="00F34787">
        <w:rPr>
          <w:rFonts w:ascii="Times New Roman" w:eastAsia="標楷體" w:hAnsi="Times New Roman" w:cs="Times New Roman"/>
          <w:b/>
          <w:sz w:val="28"/>
          <w:szCs w:val="28"/>
        </w:rPr>
        <w:t>一</w:t>
      </w:r>
      <w:proofErr w:type="gramEnd"/>
      <w:r w:rsidRPr="00F34787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F34787">
        <w:rPr>
          <w:rFonts w:ascii="Times New Roman" w:eastAsia="標楷體" w:hAnsi="Times New Roman" w:cs="Times New Roman"/>
          <w:b/>
          <w:sz w:val="28"/>
          <w:szCs w:val="28"/>
        </w:rPr>
        <w:t>會議前置流程：</w:t>
      </w:r>
    </w:p>
    <w:p w14:paraId="28794019" w14:textId="77777777" w:rsidR="00F34787" w:rsidRPr="000D2174" w:rsidRDefault="00F34787" w:rsidP="00C22BA7">
      <w:pPr>
        <w:pStyle w:val="a3"/>
        <w:numPr>
          <w:ilvl w:val="0"/>
          <w:numId w:val="2"/>
        </w:numPr>
        <w:spacing w:line="480" w:lineRule="exact"/>
        <w:ind w:left="764" w:hanging="28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21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A20C5B"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0D21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次籌備會議</w:t>
      </w:r>
    </w:p>
    <w:p w14:paraId="2879401A" w14:textId="77777777" w:rsidR="00C22BA7" w:rsidRPr="000D2174" w:rsidRDefault="00C22BA7" w:rsidP="00C22BA7">
      <w:pPr>
        <w:pStyle w:val="a3"/>
        <w:numPr>
          <w:ilvl w:val="0"/>
          <w:numId w:val="3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訂定會議主題</w:t>
      </w:r>
      <w:r w:rsidR="0050176D" w:rsidRPr="000D21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子題。</w:t>
      </w:r>
    </w:p>
    <w:p w14:paraId="2879401B" w14:textId="77777777" w:rsidR="00C22BA7" w:rsidRPr="000D2174" w:rsidRDefault="00C22BA7" w:rsidP="00C22BA7">
      <w:pPr>
        <w:pStyle w:val="a3"/>
        <w:numPr>
          <w:ilvl w:val="0"/>
          <w:numId w:val="3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訂定總日程表</w:t>
      </w:r>
      <w:r w:rsidRPr="000D21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研討會重要時程</w:t>
      </w:r>
      <w:r w:rsidRPr="000D21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如論文徵稿、截稿日期</w:t>
      </w:r>
      <w:r w:rsidR="00D36D24" w:rsidRPr="000D21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D36D24" w:rsidRPr="000D217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國外專家講者抵達國內、翻譯人員聘任、備料與預約報名截止日期</w:t>
      </w: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</w:t>
      </w:r>
      <w:proofErr w:type="gramStart"/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proofErr w:type="gramEnd"/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2879401C" w14:textId="77777777" w:rsidR="00C22BA7" w:rsidRPr="000D2174" w:rsidRDefault="00C22BA7" w:rsidP="00C22BA7">
      <w:pPr>
        <w:pStyle w:val="a3"/>
        <w:numPr>
          <w:ilvl w:val="0"/>
          <w:numId w:val="3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討論擬邀請之講員及貴賓等。</w:t>
      </w:r>
    </w:p>
    <w:p w14:paraId="2879401D" w14:textId="77777777" w:rsidR="00C22BA7" w:rsidRPr="000D2174" w:rsidRDefault="00C22BA7" w:rsidP="00C22BA7">
      <w:pPr>
        <w:pStyle w:val="a3"/>
        <w:numPr>
          <w:ilvl w:val="0"/>
          <w:numId w:val="3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工作分組，並選定各組組長及籌備人員。</w:t>
      </w:r>
    </w:p>
    <w:p w14:paraId="2879401E" w14:textId="77777777" w:rsidR="00C22BA7" w:rsidRPr="000D2174" w:rsidRDefault="00C22BA7" w:rsidP="00C22BA7">
      <w:pPr>
        <w:pStyle w:val="a3"/>
        <w:numPr>
          <w:ilvl w:val="0"/>
          <w:numId w:val="3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討論擬邀請的與會講者。</w:t>
      </w:r>
    </w:p>
    <w:p w14:paraId="2879401F" w14:textId="77777777" w:rsidR="00C22BA7" w:rsidRPr="000D2174" w:rsidRDefault="00C22BA7" w:rsidP="00C22BA7">
      <w:pPr>
        <w:pStyle w:val="a3"/>
        <w:numPr>
          <w:ilvl w:val="0"/>
          <w:numId w:val="3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討論募款策略。</w:t>
      </w:r>
    </w:p>
    <w:p w14:paraId="28794020" w14:textId="77777777" w:rsidR="00F34787" w:rsidRPr="000D2174" w:rsidRDefault="00F34787" w:rsidP="00C22BA7">
      <w:pPr>
        <w:pStyle w:val="a3"/>
        <w:numPr>
          <w:ilvl w:val="0"/>
          <w:numId w:val="2"/>
        </w:numPr>
        <w:spacing w:line="480" w:lineRule="exact"/>
        <w:ind w:left="764" w:hanging="28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21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A20C5B" w:rsidRPr="000D21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0D21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次籌備會議</w:t>
      </w:r>
    </w:p>
    <w:p w14:paraId="28794021" w14:textId="77777777" w:rsidR="00C22BA7" w:rsidRPr="000D2174" w:rsidRDefault="00C22BA7" w:rsidP="00C22BA7">
      <w:pPr>
        <w:pStyle w:val="a3"/>
        <w:numPr>
          <w:ilvl w:val="0"/>
          <w:numId w:val="4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確認議程：確認開幕、專題演講</w:t>
      </w:r>
      <w:r w:rsidR="0050176D" w:rsidRPr="000D21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分組討論等場次時間，並確認邀稿及講評名單</w:t>
      </w:r>
      <w:r w:rsidR="00D36D24" w:rsidRPr="000D217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與翻譯人員</w:t>
      </w: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28794022" w14:textId="77777777" w:rsidR="00C22BA7" w:rsidRDefault="00C22BA7" w:rsidP="00C22BA7">
      <w:pPr>
        <w:pStyle w:val="a3"/>
        <w:numPr>
          <w:ilvl w:val="0"/>
          <w:numId w:val="4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sz w:val="28"/>
          <w:szCs w:val="28"/>
        </w:rPr>
      </w:pP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審查投稿論文綱要：依據投稿論文的領域分配</w:t>
      </w:r>
      <w:r w:rsidRPr="00C22BA7">
        <w:rPr>
          <w:rFonts w:ascii="Times New Roman" w:eastAsia="標楷體" w:hAnsi="Times New Roman" w:cs="Times New Roman"/>
          <w:sz w:val="28"/>
          <w:szCs w:val="28"/>
        </w:rPr>
        <w:t>審稿人，並告知審稿期限。</w:t>
      </w:r>
    </w:p>
    <w:p w14:paraId="28794023" w14:textId="77777777" w:rsidR="00F34787" w:rsidRDefault="00C22BA7" w:rsidP="00C22BA7">
      <w:pPr>
        <w:pStyle w:val="a3"/>
        <w:numPr>
          <w:ilvl w:val="0"/>
          <w:numId w:val="2"/>
        </w:numPr>
        <w:spacing w:line="480" w:lineRule="exact"/>
        <w:ind w:left="764" w:hanging="284"/>
        <w:rPr>
          <w:rFonts w:ascii="Times New Roman" w:eastAsia="標楷體" w:hAnsi="Times New Roman" w:cs="Times New Roman"/>
          <w:sz w:val="28"/>
          <w:szCs w:val="28"/>
        </w:rPr>
      </w:pPr>
      <w:r w:rsidRPr="00C22BA7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A20C5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C22BA7">
        <w:rPr>
          <w:rFonts w:ascii="Times New Roman" w:eastAsia="標楷體" w:hAnsi="Times New Roman" w:cs="Times New Roman" w:hint="eastAsia"/>
          <w:sz w:val="28"/>
          <w:szCs w:val="28"/>
        </w:rPr>
        <w:t>次籌備會議</w:t>
      </w:r>
    </w:p>
    <w:p w14:paraId="28794024" w14:textId="77777777" w:rsidR="0050176D" w:rsidRPr="000D2174" w:rsidRDefault="0050176D" w:rsidP="0050176D">
      <w:pPr>
        <w:pStyle w:val="a3"/>
        <w:numPr>
          <w:ilvl w:val="0"/>
          <w:numId w:val="5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176D">
        <w:rPr>
          <w:rFonts w:ascii="Times New Roman" w:eastAsia="標楷體" w:hAnsi="Times New Roman" w:cs="Times New Roman"/>
          <w:sz w:val="28"/>
          <w:szCs w:val="28"/>
        </w:rPr>
        <w:t>確認徵稿入選論文：依審查意見，討論各論文錄取與否，並排出論文</w:t>
      </w: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發表之分組</w:t>
      </w:r>
      <w:r w:rsidRPr="000D21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講評人。</w:t>
      </w:r>
    </w:p>
    <w:p w14:paraId="28794025" w14:textId="77777777" w:rsidR="00D36D24" w:rsidRPr="000D2174" w:rsidRDefault="00D36D24" w:rsidP="0050176D">
      <w:pPr>
        <w:pStyle w:val="a3"/>
        <w:numPr>
          <w:ilvl w:val="0"/>
          <w:numId w:val="5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217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確認專題演講內容：確認講者介紹與講稿文件</w:t>
      </w:r>
      <w:r w:rsidRPr="000D2174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、所需教學</w:t>
      </w:r>
      <w:r w:rsidRPr="000D217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實作</w:t>
      </w:r>
      <w:r w:rsidRPr="000D2174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材料、供翻譯人員準備的文件等</w:t>
      </w:r>
      <w:r w:rsidRPr="000D217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28794026" w14:textId="77777777" w:rsidR="0050176D" w:rsidRPr="000D2174" w:rsidRDefault="0050176D" w:rsidP="0050176D">
      <w:pPr>
        <w:pStyle w:val="a3"/>
        <w:numPr>
          <w:ilvl w:val="0"/>
          <w:numId w:val="5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確認研討會宣傳：確認新聞稿、邀請卡、宣傳海報與文宣等。</w:t>
      </w:r>
    </w:p>
    <w:p w14:paraId="28794027" w14:textId="77777777" w:rsidR="0050176D" w:rsidRPr="000D2174" w:rsidRDefault="0050176D" w:rsidP="0050176D">
      <w:pPr>
        <w:pStyle w:val="a3"/>
        <w:numPr>
          <w:ilvl w:val="0"/>
          <w:numId w:val="5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確認研討會論文資料：印製手冊、名牌、論文集與專刊等。</w:t>
      </w:r>
    </w:p>
    <w:p w14:paraId="28794028" w14:textId="77777777" w:rsidR="00D36D24" w:rsidRPr="000D2174" w:rsidRDefault="00D36D24" w:rsidP="0050176D">
      <w:pPr>
        <w:pStyle w:val="a3"/>
        <w:numPr>
          <w:ilvl w:val="0"/>
          <w:numId w:val="5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2174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確認講者、承辦單位</w:t>
      </w:r>
      <w:r w:rsidRPr="000D217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與翻譯人員議程共識會議。</w:t>
      </w:r>
    </w:p>
    <w:p w14:paraId="28794029" w14:textId="77777777" w:rsidR="00C22BA7" w:rsidRPr="000D2174" w:rsidRDefault="00C22BA7" w:rsidP="00C22BA7">
      <w:pPr>
        <w:pStyle w:val="a3"/>
        <w:numPr>
          <w:ilvl w:val="0"/>
          <w:numId w:val="2"/>
        </w:numPr>
        <w:spacing w:line="480" w:lineRule="exact"/>
        <w:ind w:left="764" w:hanging="28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21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A20C5B" w:rsidRPr="000D21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0D21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次籌備會議</w:t>
      </w:r>
    </w:p>
    <w:p w14:paraId="2879402A" w14:textId="77777777" w:rsidR="0050176D" w:rsidRPr="000D2174" w:rsidRDefault="0050176D" w:rsidP="0050176D">
      <w:pPr>
        <w:pStyle w:val="a3"/>
        <w:numPr>
          <w:ilvl w:val="0"/>
          <w:numId w:val="6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確認議程。</w:t>
      </w:r>
    </w:p>
    <w:p w14:paraId="2879402B" w14:textId="77777777" w:rsidR="0050176D" w:rsidRPr="000D2174" w:rsidRDefault="0050176D" w:rsidP="00B84C1F">
      <w:pPr>
        <w:pStyle w:val="a3"/>
        <w:numPr>
          <w:ilvl w:val="0"/>
          <w:numId w:val="6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確認會議籌備</w:t>
      </w:r>
      <w:r w:rsidRPr="000D21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情</w:t>
      </w: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況。</w:t>
      </w:r>
    </w:p>
    <w:p w14:paraId="2879402C" w14:textId="77777777" w:rsidR="001A3249" w:rsidRPr="000D2174" w:rsidRDefault="001A3249" w:rsidP="00B84C1F">
      <w:pPr>
        <w:pStyle w:val="a3"/>
        <w:numPr>
          <w:ilvl w:val="0"/>
          <w:numId w:val="6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21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確</w:t>
      </w: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認新聞稿及致詞稿</w:t>
      </w:r>
      <w:r w:rsidRPr="000D21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2879402D" w14:textId="77777777" w:rsidR="00D36D24" w:rsidRPr="000D2174" w:rsidRDefault="00D36D24" w:rsidP="00B84C1F">
      <w:pPr>
        <w:pStyle w:val="a3"/>
        <w:numPr>
          <w:ilvl w:val="0"/>
          <w:numId w:val="6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2174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完成講者、承辦單位</w:t>
      </w:r>
      <w:r w:rsidRPr="000D217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與翻譯人員議程共識會議。</w:t>
      </w:r>
    </w:p>
    <w:p w14:paraId="2879402E" w14:textId="77777777" w:rsidR="0050176D" w:rsidRPr="0050176D" w:rsidRDefault="0050176D" w:rsidP="0050176D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879402F" w14:textId="77777777" w:rsidR="00F34787" w:rsidRPr="00F34787" w:rsidRDefault="00F34787" w:rsidP="00FB61CA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34787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F34787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F34787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F34787">
        <w:rPr>
          <w:rFonts w:ascii="Times New Roman" w:eastAsia="標楷體" w:hAnsi="Times New Roman" w:cs="Times New Roman"/>
          <w:b/>
          <w:sz w:val="28"/>
          <w:szCs w:val="28"/>
        </w:rPr>
        <w:t>會議當天流程：</w:t>
      </w:r>
    </w:p>
    <w:p w14:paraId="28794030" w14:textId="77777777" w:rsidR="0050176D" w:rsidRDefault="0050176D" w:rsidP="0050176D">
      <w:pPr>
        <w:pStyle w:val="a3"/>
        <w:numPr>
          <w:ilvl w:val="0"/>
          <w:numId w:val="9"/>
        </w:numPr>
        <w:spacing w:line="480" w:lineRule="exact"/>
        <w:ind w:left="764" w:hanging="284"/>
        <w:rPr>
          <w:rFonts w:ascii="Times New Roman" w:eastAsia="標楷體" w:hAnsi="Times New Roman" w:cs="Times New Roman"/>
          <w:sz w:val="28"/>
          <w:szCs w:val="28"/>
        </w:rPr>
      </w:pPr>
      <w:r w:rsidRPr="0050176D">
        <w:rPr>
          <w:rFonts w:ascii="Times New Roman" w:eastAsia="標楷體" w:hAnsi="Times New Roman" w:cs="Times New Roman"/>
          <w:sz w:val="28"/>
          <w:szCs w:val="28"/>
        </w:rPr>
        <w:t>內場組執行事項</w:t>
      </w:r>
    </w:p>
    <w:p w14:paraId="28794031" w14:textId="77777777" w:rsidR="0050176D" w:rsidRDefault="0050176D" w:rsidP="0050176D">
      <w:pPr>
        <w:pStyle w:val="a3"/>
        <w:numPr>
          <w:ilvl w:val="0"/>
          <w:numId w:val="10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sz w:val="28"/>
          <w:szCs w:val="28"/>
        </w:rPr>
      </w:pPr>
      <w:r w:rsidRPr="0050176D">
        <w:rPr>
          <w:rFonts w:ascii="Times New Roman" w:eastAsia="標楷體" w:hAnsi="Times New Roman" w:cs="Times New Roman"/>
          <w:sz w:val="28"/>
          <w:szCs w:val="28"/>
        </w:rPr>
        <w:t>人員就位</w:t>
      </w:r>
      <w:r w:rsidRPr="0050176D">
        <w:rPr>
          <w:rFonts w:ascii="Times New Roman" w:eastAsia="標楷體" w:hAnsi="Times New Roman" w:cs="Times New Roman"/>
          <w:sz w:val="28"/>
          <w:szCs w:val="28"/>
        </w:rPr>
        <w:t>(</w:t>
      </w:r>
      <w:r w:rsidRPr="0050176D">
        <w:rPr>
          <w:rFonts w:ascii="Times New Roman" w:eastAsia="標楷體" w:hAnsi="Times New Roman" w:cs="Times New Roman"/>
          <w:sz w:val="28"/>
          <w:szCs w:val="28"/>
        </w:rPr>
        <w:t>司儀、前台接待、電腦操作人員、計時按鈴人員、舉時間板人員、錄音人員、錄影人員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50176D">
        <w:rPr>
          <w:rFonts w:ascii="Times New Roman" w:eastAsia="標楷體" w:hAnsi="Times New Roman" w:cs="Times New Roman"/>
          <w:sz w:val="28"/>
          <w:szCs w:val="28"/>
        </w:rPr>
        <w:t>紀錄人員等</w:t>
      </w:r>
      <w:r w:rsidRPr="0050176D">
        <w:rPr>
          <w:rFonts w:ascii="Times New Roman" w:eastAsia="標楷體" w:hAnsi="Times New Roman" w:cs="Times New Roman"/>
          <w:sz w:val="28"/>
          <w:szCs w:val="28"/>
        </w:rPr>
        <w:t>)</w:t>
      </w:r>
      <w:r w:rsidRPr="0050176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8794032" w14:textId="77777777" w:rsidR="0050176D" w:rsidRDefault="0050176D" w:rsidP="0050176D">
      <w:pPr>
        <w:pStyle w:val="a3"/>
        <w:numPr>
          <w:ilvl w:val="0"/>
          <w:numId w:val="10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sz w:val="28"/>
          <w:szCs w:val="28"/>
        </w:rPr>
      </w:pPr>
      <w:r w:rsidRPr="0050176D">
        <w:rPr>
          <w:rFonts w:ascii="Times New Roman" w:eastAsia="標楷體" w:hAnsi="Times New Roman" w:cs="Times New Roman"/>
          <w:sz w:val="28"/>
          <w:szCs w:val="28"/>
        </w:rPr>
        <w:t>設備測試</w:t>
      </w:r>
      <w:r w:rsidRPr="0050176D">
        <w:rPr>
          <w:rFonts w:ascii="Times New Roman" w:eastAsia="標楷體" w:hAnsi="Times New Roman" w:cs="Times New Roman"/>
          <w:sz w:val="28"/>
          <w:szCs w:val="28"/>
        </w:rPr>
        <w:t>(</w:t>
      </w:r>
      <w:r w:rsidRPr="0050176D">
        <w:rPr>
          <w:rFonts w:ascii="Times New Roman" w:eastAsia="標楷體" w:hAnsi="Times New Roman" w:cs="Times New Roman"/>
          <w:sz w:val="28"/>
          <w:szCs w:val="28"/>
        </w:rPr>
        <w:t>麥克風、投影機、投影螢幕、手提電腦與檔案測試、播放影片與音樂、光筆、備用器材，如燈泡、電池與備用設備</w:t>
      </w:r>
      <w:r w:rsidRPr="0050176D">
        <w:rPr>
          <w:rFonts w:ascii="Times New Roman" w:eastAsia="標楷體" w:hAnsi="Times New Roman" w:cs="Times New Roman"/>
          <w:sz w:val="28"/>
          <w:szCs w:val="28"/>
        </w:rPr>
        <w:t>)</w:t>
      </w:r>
      <w:r w:rsidRPr="0050176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8794033" w14:textId="77777777" w:rsidR="00D36D24" w:rsidRPr="000D2174" w:rsidRDefault="00D36D24" w:rsidP="0050176D">
      <w:pPr>
        <w:pStyle w:val="a3"/>
        <w:numPr>
          <w:ilvl w:val="0"/>
          <w:numId w:val="10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教學材料準備</w:t>
      </w: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教學實作器材、設備與材料</w:t>
      </w:r>
      <w:r w:rsidRPr="000D21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14:paraId="28794034" w14:textId="77777777" w:rsidR="0050176D" w:rsidRDefault="0050176D" w:rsidP="0050176D">
      <w:pPr>
        <w:pStyle w:val="a3"/>
        <w:numPr>
          <w:ilvl w:val="0"/>
          <w:numId w:val="10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sz w:val="28"/>
          <w:szCs w:val="28"/>
        </w:rPr>
      </w:pPr>
      <w:r w:rsidRPr="0050176D">
        <w:rPr>
          <w:rFonts w:ascii="Times New Roman" w:eastAsia="標楷體" w:hAnsi="Times New Roman" w:cs="Times New Roman"/>
          <w:sz w:val="28"/>
          <w:szCs w:val="28"/>
        </w:rPr>
        <w:t>會議進行：國際研討會實際進行流程可依各</w:t>
      </w:r>
      <w:r>
        <w:rPr>
          <w:rFonts w:ascii="Times New Roman" w:eastAsia="標楷體" w:hAnsi="Times New Roman" w:cs="Times New Roman" w:hint="eastAsia"/>
          <w:sz w:val="28"/>
          <w:szCs w:val="28"/>
        </w:rPr>
        <w:t>單位</w:t>
      </w:r>
      <w:r w:rsidRPr="0050176D">
        <w:rPr>
          <w:rFonts w:ascii="Times New Roman" w:eastAsia="標楷體" w:hAnsi="Times New Roman" w:cs="Times New Roman"/>
          <w:sz w:val="28"/>
          <w:szCs w:val="28"/>
        </w:rPr>
        <w:t>需求進行調整。</w:t>
      </w: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1979"/>
        <w:gridCol w:w="3686"/>
        <w:gridCol w:w="1559"/>
        <w:gridCol w:w="1553"/>
      </w:tblGrid>
      <w:tr w:rsidR="0050176D" w14:paraId="28794039" w14:textId="77777777" w:rsidTr="00DE52C0">
        <w:tc>
          <w:tcPr>
            <w:tcW w:w="1979" w:type="dxa"/>
            <w:shd w:val="clear" w:color="auto" w:fill="D9D9D9" w:themeFill="background1" w:themeFillShade="D9"/>
          </w:tcPr>
          <w:p w14:paraId="28794035" w14:textId="77777777" w:rsidR="0050176D" w:rsidRDefault="0050176D" w:rsidP="0050176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76D">
              <w:rPr>
                <w:rFonts w:ascii="Times New Roman" w:eastAsia="標楷體" w:hAnsi="Times New Roman" w:cs="Times New Roman"/>
                <w:sz w:val="28"/>
                <w:szCs w:val="28"/>
              </w:rPr>
              <w:t>會議時間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8794036" w14:textId="77777777" w:rsidR="0050176D" w:rsidRDefault="0050176D" w:rsidP="0050176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76D">
              <w:rPr>
                <w:rFonts w:ascii="Times New Roman" w:eastAsia="標楷體" w:hAnsi="Times New Roman" w:cs="Times New Roman"/>
                <w:sz w:val="28"/>
                <w:szCs w:val="28"/>
              </w:rPr>
              <w:t>會議流程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8794037" w14:textId="77777777" w:rsidR="0050176D" w:rsidRDefault="0050176D" w:rsidP="0050176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76D">
              <w:rPr>
                <w:rFonts w:ascii="Times New Roman" w:eastAsia="標楷體" w:hAnsi="Times New Roman" w:cs="Times New Roman"/>
                <w:sz w:val="28"/>
                <w:szCs w:val="28"/>
              </w:rPr>
              <w:t>主持人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28794038" w14:textId="77777777" w:rsidR="0050176D" w:rsidRDefault="0050176D" w:rsidP="0050176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76D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50176D" w14:paraId="2879403E" w14:textId="77777777" w:rsidTr="0050176D">
        <w:tc>
          <w:tcPr>
            <w:tcW w:w="1979" w:type="dxa"/>
            <w:vAlign w:val="center"/>
          </w:tcPr>
          <w:p w14:paraId="2879403A" w14:textId="77777777" w:rsidR="0050176D" w:rsidRPr="0050176D" w:rsidRDefault="0050176D" w:rsidP="0050176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如：</w:t>
            </w: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09:00-09:02</w:t>
            </w:r>
          </w:p>
        </w:tc>
        <w:tc>
          <w:tcPr>
            <w:tcW w:w="3686" w:type="dxa"/>
            <w:vAlign w:val="center"/>
          </w:tcPr>
          <w:p w14:paraId="2879403B" w14:textId="77777777" w:rsidR="0050176D" w:rsidRPr="0050176D" w:rsidRDefault="0050176D" w:rsidP="0050176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如：開幕式開場</w:t>
            </w:r>
          </w:p>
        </w:tc>
        <w:tc>
          <w:tcPr>
            <w:tcW w:w="1559" w:type="dxa"/>
            <w:vAlign w:val="center"/>
          </w:tcPr>
          <w:p w14:paraId="2879403C" w14:textId="77777777" w:rsidR="0050176D" w:rsidRPr="0050176D" w:rsidRDefault="0050176D" w:rsidP="0050176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如：司儀</w:t>
            </w: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 xml:space="preserve"> A</w:t>
            </w:r>
          </w:p>
        </w:tc>
        <w:tc>
          <w:tcPr>
            <w:tcW w:w="1553" w:type="dxa"/>
            <w:vAlign w:val="center"/>
          </w:tcPr>
          <w:p w14:paraId="2879403D" w14:textId="77777777" w:rsidR="0050176D" w:rsidRPr="0050176D" w:rsidRDefault="0050176D" w:rsidP="0050176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</w:tr>
      <w:tr w:rsidR="0050176D" w14:paraId="28794043" w14:textId="77777777" w:rsidTr="0050176D">
        <w:tc>
          <w:tcPr>
            <w:tcW w:w="1979" w:type="dxa"/>
            <w:vAlign w:val="center"/>
          </w:tcPr>
          <w:p w14:paraId="2879403F" w14:textId="77777777" w:rsidR="0050176D" w:rsidRPr="0050176D" w:rsidRDefault="0050176D" w:rsidP="0050176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如：</w:t>
            </w: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09:02-09:07</w:t>
            </w:r>
          </w:p>
        </w:tc>
        <w:tc>
          <w:tcPr>
            <w:tcW w:w="3686" w:type="dxa"/>
            <w:vAlign w:val="center"/>
          </w:tcPr>
          <w:p w14:paraId="28794040" w14:textId="77777777" w:rsidR="0050176D" w:rsidRPr="0050176D" w:rsidRDefault="0050176D" w:rsidP="0050176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如：校長、主持人致詞</w:t>
            </w:r>
          </w:p>
        </w:tc>
        <w:tc>
          <w:tcPr>
            <w:tcW w:w="1559" w:type="dxa"/>
            <w:vAlign w:val="center"/>
          </w:tcPr>
          <w:p w14:paraId="28794041" w14:textId="77777777" w:rsidR="0050176D" w:rsidRPr="0050176D" w:rsidRDefault="0050176D" w:rsidP="0050176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如：司儀</w:t>
            </w: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 xml:space="preserve"> A</w:t>
            </w:r>
          </w:p>
        </w:tc>
        <w:tc>
          <w:tcPr>
            <w:tcW w:w="1553" w:type="dxa"/>
            <w:vAlign w:val="center"/>
          </w:tcPr>
          <w:p w14:paraId="28794042" w14:textId="77777777" w:rsidR="0050176D" w:rsidRPr="0050176D" w:rsidRDefault="0050176D" w:rsidP="0050176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</w:tr>
      <w:tr w:rsidR="0050176D" w14:paraId="28794048" w14:textId="77777777" w:rsidTr="0050176D">
        <w:tc>
          <w:tcPr>
            <w:tcW w:w="1979" w:type="dxa"/>
            <w:vAlign w:val="center"/>
          </w:tcPr>
          <w:p w14:paraId="28794044" w14:textId="77777777" w:rsidR="0050176D" w:rsidRPr="0050176D" w:rsidRDefault="0050176D" w:rsidP="0050176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如：</w:t>
            </w: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09:07-09:12</w:t>
            </w:r>
          </w:p>
        </w:tc>
        <w:tc>
          <w:tcPr>
            <w:tcW w:w="3686" w:type="dxa"/>
            <w:vAlign w:val="center"/>
          </w:tcPr>
          <w:p w14:paraId="28794045" w14:textId="77777777" w:rsidR="0050176D" w:rsidRPr="0050176D" w:rsidRDefault="0050176D" w:rsidP="0050176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如：貴賓致詞</w:t>
            </w:r>
          </w:p>
        </w:tc>
        <w:tc>
          <w:tcPr>
            <w:tcW w:w="1559" w:type="dxa"/>
            <w:vAlign w:val="center"/>
          </w:tcPr>
          <w:p w14:paraId="28794046" w14:textId="77777777" w:rsidR="0050176D" w:rsidRPr="0050176D" w:rsidRDefault="0050176D" w:rsidP="0050176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如：司儀</w:t>
            </w: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 xml:space="preserve"> A</w:t>
            </w:r>
          </w:p>
        </w:tc>
        <w:tc>
          <w:tcPr>
            <w:tcW w:w="1553" w:type="dxa"/>
            <w:vAlign w:val="center"/>
          </w:tcPr>
          <w:p w14:paraId="28794047" w14:textId="77777777" w:rsidR="0050176D" w:rsidRPr="0050176D" w:rsidRDefault="0050176D" w:rsidP="0050176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</w:tr>
      <w:tr w:rsidR="0050176D" w14:paraId="2879404D" w14:textId="77777777" w:rsidTr="0050176D">
        <w:tc>
          <w:tcPr>
            <w:tcW w:w="1979" w:type="dxa"/>
            <w:vAlign w:val="center"/>
          </w:tcPr>
          <w:p w14:paraId="28794049" w14:textId="77777777" w:rsidR="0050176D" w:rsidRPr="0050176D" w:rsidRDefault="0050176D" w:rsidP="0050176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如：</w:t>
            </w: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09:12-09:15</w:t>
            </w:r>
          </w:p>
        </w:tc>
        <w:tc>
          <w:tcPr>
            <w:tcW w:w="3686" w:type="dxa"/>
            <w:vAlign w:val="center"/>
          </w:tcPr>
          <w:p w14:paraId="2879404A" w14:textId="77777777" w:rsidR="0050176D" w:rsidRPr="0050176D" w:rsidRDefault="0050176D" w:rsidP="0050176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如：國際研討會大合照</w:t>
            </w:r>
          </w:p>
        </w:tc>
        <w:tc>
          <w:tcPr>
            <w:tcW w:w="1559" w:type="dxa"/>
            <w:vAlign w:val="center"/>
          </w:tcPr>
          <w:p w14:paraId="2879404B" w14:textId="77777777" w:rsidR="0050176D" w:rsidRPr="0050176D" w:rsidRDefault="0050176D" w:rsidP="0050176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如：司儀</w:t>
            </w: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 xml:space="preserve"> A</w:t>
            </w:r>
          </w:p>
        </w:tc>
        <w:tc>
          <w:tcPr>
            <w:tcW w:w="1553" w:type="dxa"/>
            <w:vAlign w:val="center"/>
          </w:tcPr>
          <w:p w14:paraId="2879404C" w14:textId="77777777" w:rsidR="0050176D" w:rsidRPr="0050176D" w:rsidRDefault="0050176D" w:rsidP="0050176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如：致贈禮品</w:t>
            </w:r>
          </w:p>
        </w:tc>
      </w:tr>
      <w:tr w:rsidR="0050176D" w14:paraId="28794052" w14:textId="77777777" w:rsidTr="0050176D">
        <w:tc>
          <w:tcPr>
            <w:tcW w:w="1979" w:type="dxa"/>
            <w:vAlign w:val="center"/>
          </w:tcPr>
          <w:p w14:paraId="2879404E" w14:textId="77777777" w:rsidR="0050176D" w:rsidRPr="0050176D" w:rsidRDefault="0050176D" w:rsidP="0050176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如：</w:t>
            </w: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09:15-10:10</w:t>
            </w:r>
          </w:p>
        </w:tc>
        <w:tc>
          <w:tcPr>
            <w:tcW w:w="3686" w:type="dxa"/>
            <w:vAlign w:val="center"/>
          </w:tcPr>
          <w:p w14:paraId="2879404F" w14:textId="77777777" w:rsidR="0050176D" w:rsidRPr="0050176D" w:rsidRDefault="0050176D" w:rsidP="0050176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如：國際研討會大合照</w:t>
            </w:r>
          </w:p>
        </w:tc>
        <w:tc>
          <w:tcPr>
            <w:tcW w:w="1559" w:type="dxa"/>
            <w:vAlign w:val="center"/>
          </w:tcPr>
          <w:p w14:paraId="28794050" w14:textId="77777777" w:rsidR="0050176D" w:rsidRPr="0050176D" w:rsidRDefault="0050176D" w:rsidP="0050176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>如：司儀</w:t>
            </w:r>
            <w:r w:rsidRPr="0050176D">
              <w:rPr>
                <w:rFonts w:ascii="Times New Roman" w:eastAsia="標楷體" w:hAnsi="Times New Roman" w:cs="Times New Roman"/>
                <w:color w:val="808080" w:themeColor="background1" w:themeShade="80"/>
              </w:rPr>
              <w:t xml:space="preserve"> A</w:t>
            </w:r>
          </w:p>
        </w:tc>
        <w:tc>
          <w:tcPr>
            <w:tcW w:w="1553" w:type="dxa"/>
            <w:vAlign w:val="center"/>
          </w:tcPr>
          <w:p w14:paraId="28794051" w14:textId="77777777" w:rsidR="0050176D" w:rsidRPr="0050176D" w:rsidRDefault="0050176D" w:rsidP="0050176D">
            <w:pPr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</w:tr>
      <w:tr w:rsidR="0050176D" w14:paraId="28794057" w14:textId="77777777" w:rsidTr="0050176D">
        <w:tc>
          <w:tcPr>
            <w:tcW w:w="1979" w:type="dxa"/>
          </w:tcPr>
          <w:p w14:paraId="28794053" w14:textId="77777777" w:rsidR="0050176D" w:rsidRDefault="0050176D" w:rsidP="0050176D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8794054" w14:textId="77777777" w:rsidR="0050176D" w:rsidRDefault="0050176D" w:rsidP="0050176D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794055" w14:textId="77777777" w:rsidR="0050176D" w:rsidRDefault="0050176D" w:rsidP="0050176D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28794056" w14:textId="77777777" w:rsidR="0050176D" w:rsidRDefault="0050176D" w:rsidP="0050176D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0176D" w14:paraId="2879405C" w14:textId="77777777" w:rsidTr="0050176D">
        <w:tc>
          <w:tcPr>
            <w:tcW w:w="1979" w:type="dxa"/>
          </w:tcPr>
          <w:p w14:paraId="28794058" w14:textId="77777777" w:rsidR="0050176D" w:rsidRDefault="0050176D" w:rsidP="0050176D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8794059" w14:textId="77777777" w:rsidR="0050176D" w:rsidRDefault="0050176D" w:rsidP="0050176D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79405A" w14:textId="77777777" w:rsidR="0050176D" w:rsidRDefault="0050176D" w:rsidP="0050176D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2879405B" w14:textId="77777777" w:rsidR="0050176D" w:rsidRDefault="0050176D" w:rsidP="0050176D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879405D" w14:textId="77777777" w:rsidR="0050176D" w:rsidRPr="0050176D" w:rsidRDefault="0050176D" w:rsidP="0050176D">
      <w:pPr>
        <w:pStyle w:val="a3"/>
        <w:numPr>
          <w:ilvl w:val="0"/>
          <w:numId w:val="10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sz w:val="28"/>
          <w:szCs w:val="28"/>
        </w:rPr>
      </w:pPr>
      <w:r w:rsidRPr="0050176D">
        <w:rPr>
          <w:rFonts w:ascii="Times New Roman" w:eastAsia="標楷體" w:hAnsi="Times New Roman" w:cs="Times New Roman"/>
          <w:sz w:val="28"/>
          <w:szCs w:val="28"/>
        </w:rPr>
        <w:t>會議結束：外場海報、內場之設備與場地復原。</w:t>
      </w:r>
    </w:p>
    <w:p w14:paraId="2879405E" w14:textId="77777777" w:rsidR="0050176D" w:rsidRDefault="0050176D" w:rsidP="0050176D">
      <w:pPr>
        <w:pStyle w:val="a3"/>
        <w:numPr>
          <w:ilvl w:val="0"/>
          <w:numId w:val="9"/>
        </w:numPr>
        <w:spacing w:line="480" w:lineRule="exact"/>
        <w:ind w:left="764" w:hanging="284"/>
        <w:rPr>
          <w:rFonts w:ascii="Times New Roman" w:eastAsia="標楷體" w:hAnsi="Times New Roman" w:cs="Times New Roman"/>
          <w:sz w:val="28"/>
          <w:szCs w:val="28"/>
        </w:rPr>
      </w:pPr>
      <w:r w:rsidRPr="0050176D">
        <w:rPr>
          <w:rFonts w:ascii="Times New Roman" w:eastAsia="標楷體" w:hAnsi="Times New Roman" w:cs="Times New Roman"/>
          <w:sz w:val="28"/>
          <w:szCs w:val="28"/>
        </w:rPr>
        <w:t>外場組執行事項</w:t>
      </w:r>
    </w:p>
    <w:p w14:paraId="2879405F" w14:textId="77777777" w:rsidR="0050176D" w:rsidRDefault="0050176D" w:rsidP="0050176D">
      <w:pPr>
        <w:pStyle w:val="a3"/>
        <w:numPr>
          <w:ilvl w:val="0"/>
          <w:numId w:val="12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sz w:val="28"/>
          <w:szCs w:val="28"/>
        </w:rPr>
      </w:pPr>
      <w:r w:rsidRPr="0050176D">
        <w:rPr>
          <w:rFonts w:ascii="Times New Roman" w:eastAsia="標楷體" w:hAnsi="Times New Roman" w:cs="Times New Roman"/>
          <w:sz w:val="28"/>
          <w:szCs w:val="28"/>
        </w:rPr>
        <w:t>會議前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50176D">
        <w:rPr>
          <w:rFonts w:ascii="Times New Roman" w:eastAsia="標楷體" w:hAnsi="Times New Roman" w:cs="Times New Roman"/>
          <w:sz w:val="28"/>
          <w:szCs w:val="28"/>
        </w:rPr>
        <w:t>小時：場</w:t>
      </w:r>
      <w:proofErr w:type="gramStart"/>
      <w:r w:rsidRPr="0050176D">
        <w:rPr>
          <w:rFonts w:ascii="Times New Roman" w:eastAsia="標楷體" w:hAnsi="Times New Roman" w:cs="Times New Roman"/>
          <w:sz w:val="28"/>
          <w:szCs w:val="28"/>
        </w:rPr>
        <w:t>佈</w:t>
      </w:r>
      <w:proofErr w:type="gramEnd"/>
      <w:r w:rsidRPr="0050176D">
        <w:rPr>
          <w:rFonts w:ascii="Times New Roman" w:eastAsia="標楷體" w:hAnsi="Times New Roman" w:cs="Times New Roman"/>
          <w:sz w:val="28"/>
          <w:szCs w:val="28"/>
        </w:rPr>
        <w:t>與前置，並張貼公告與路標指引動線圖。</w:t>
      </w:r>
    </w:p>
    <w:p w14:paraId="28794060" w14:textId="77777777" w:rsidR="0050176D" w:rsidRDefault="0050176D" w:rsidP="0050176D">
      <w:pPr>
        <w:pStyle w:val="a3"/>
        <w:numPr>
          <w:ilvl w:val="0"/>
          <w:numId w:val="12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sz w:val="28"/>
          <w:szCs w:val="28"/>
        </w:rPr>
      </w:pPr>
      <w:r w:rsidRPr="0050176D">
        <w:rPr>
          <w:rFonts w:ascii="Times New Roman" w:eastAsia="標楷體" w:hAnsi="Times New Roman" w:cs="Times New Roman"/>
          <w:sz w:val="28"/>
          <w:szCs w:val="28"/>
        </w:rPr>
        <w:lastRenderedPageBreak/>
        <w:t>會議前</w:t>
      </w:r>
      <w:r w:rsidRPr="0050176D">
        <w:rPr>
          <w:rFonts w:ascii="Times New Roman" w:eastAsia="標楷體" w:hAnsi="Times New Roman" w:cs="Times New Roman"/>
          <w:sz w:val="28"/>
          <w:szCs w:val="28"/>
        </w:rPr>
        <w:t>30</w:t>
      </w:r>
      <w:r w:rsidRPr="0050176D">
        <w:rPr>
          <w:rFonts w:ascii="Times New Roman" w:eastAsia="標楷體" w:hAnsi="Times New Roman" w:cs="Times New Roman"/>
          <w:sz w:val="28"/>
          <w:szCs w:val="28"/>
        </w:rPr>
        <w:t>分鐘：</w:t>
      </w:r>
      <w:proofErr w:type="gramStart"/>
      <w:r w:rsidRPr="0050176D">
        <w:rPr>
          <w:rFonts w:ascii="Times New Roman" w:eastAsia="標楷體" w:hAnsi="Times New Roman" w:cs="Times New Roman"/>
          <w:sz w:val="28"/>
          <w:szCs w:val="28"/>
        </w:rPr>
        <w:t>機動性搬設</w:t>
      </w:r>
      <w:proofErr w:type="gramEnd"/>
      <w:r w:rsidRPr="0050176D">
        <w:rPr>
          <w:rFonts w:ascii="Times New Roman" w:eastAsia="標楷體" w:hAnsi="Times New Roman" w:cs="Times New Roman"/>
          <w:sz w:val="28"/>
          <w:szCs w:val="28"/>
        </w:rPr>
        <w:t>(</w:t>
      </w:r>
      <w:r w:rsidRPr="0050176D">
        <w:rPr>
          <w:rFonts w:ascii="Times New Roman" w:eastAsia="標楷體" w:hAnsi="Times New Roman" w:cs="Times New Roman"/>
          <w:sz w:val="28"/>
          <w:szCs w:val="28"/>
        </w:rPr>
        <w:t>包括：報到處、餐點桌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50176D">
        <w:rPr>
          <w:rFonts w:ascii="Times New Roman" w:eastAsia="標楷體" w:hAnsi="Times New Roman" w:cs="Times New Roman"/>
          <w:sz w:val="28"/>
          <w:szCs w:val="28"/>
        </w:rPr>
        <w:t>領便當等動線</w:t>
      </w:r>
      <w:r w:rsidRPr="0050176D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8794061" w14:textId="77777777" w:rsidR="0050176D" w:rsidRDefault="0050176D" w:rsidP="0050176D">
      <w:pPr>
        <w:pStyle w:val="a3"/>
        <w:numPr>
          <w:ilvl w:val="0"/>
          <w:numId w:val="12"/>
        </w:numPr>
        <w:spacing w:line="480" w:lineRule="exact"/>
        <w:ind w:leftChars="0" w:left="1191" w:hanging="340"/>
        <w:rPr>
          <w:rFonts w:ascii="Times New Roman" w:eastAsia="標楷體" w:hAnsi="Times New Roman" w:cs="Times New Roman"/>
          <w:sz w:val="28"/>
          <w:szCs w:val="28"/>
        </w:rPr>
      </w:pPr>
      <w:r w:rsidRPr="0050176D">
        <w:rPr>
          <w:rFonts w:ascii="Times New Roman" w:eastAsia="標楷體" w:hAnsi="Times New Roman" w:cs="Times New Roman"/>
          <w:sz w:val="28"/>
          <w:szCs w:val="28"/>
        </w:rPr>
        <w:t>會議進行中：接待與會人士、發餐</w:t>
      </w:r>
      <w:r w:rsidR="001A3249">
        <w:rPr>
          <w:rFonts w:ascii="Times New Roman" w:eastAsia="標楷體" w:hAnsi="Times New Roman" w:cs="Times New Roman" w:hint="eastAsia"/>
          <w:sz w:val="28"/>
          <w:szCs w:val="28"/>
        </w:rPr>
        <w:t>券</w:t>
      </w:r>
      <w:r w:rsidRPr="0050176D">
        <w:rPr>
          <w:rFonts w:ascii="Times New Roman" w:eastAsia="標楷體" w:hAnsi="Times New Roman" w:cs="Times New Roman"/>
          <w:sz w:val="28"/>
          <w:szCs w:val="28"/>
        </w:rPr>
        <w:t>、便當和餐點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8794062" w14:textId="77777777" w:rsidR="0050176D" w:rsidRPr="00F34787" w:rsidRDefault="0050176D" w:rsidP="00FB61CA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8794063" w14:textId="77777777" w:rsidR="00F34787" w:rsidRPr="00F34787" w:rsidRDefault="00F34787" w:rsidP="00FB61CA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34787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F34787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Pr="00F34787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F34787">
        <w:rPr>
          <w:rFonts w:ascii="Times New Roman" w:eastAsia="標楷體" w:hAnsi="Times New Roman" w:cs="Times New Roman"/>
          <w:b/>
          <w:sz w:val="28"/>
          <w:szCs w:val="28"/>
        </w:rPr>
        <w:t>會議</w:t>
      </w:r>
      <w:r w:rsidR="001A3249">
        <w:rPr>
          <w:rFonts w:ascii="Times New Roman" w:eastAsia="標楷體" w:hAnsi="Times New Roman" w:cs="Times New Roman" w:hint="eastAsia"/>
          <w:b/>
          <w:sz w:val="28"/>
          <w:szCs w:val="28"/>
        </w:rPr>
        <w:t>結束</w:t>
      </w:r>
      <w:r w:rsidRPr="00F34787">
        <w:rPr>
          <w:rFonts w:ascii="Times New Roman" w:eastAsia="標楷體" w:hAnsi="Times New Roman" w:cs="Times New Roman"/>
          <w:b/>
          <w:sz w:val="28"/>
          <w:szCs w:val="28"/>
        </w:rPr>
        <w:t>流程：</w:t>
      </w:r>
    </w:p>
    <w:p w14:paraId="28794064" w14:textId="77777777" w:rsidR="005C1527" w:rsidRDefault="005C1527" w:rsidP="001A3249">
      <w:pPr>
        <w:pStyle w:val="a3"/>
        <w:numPr>
          <w:ilvl w:val="0"/>
          <w:numId w:val="21"/>
        </w:numPr>
        <w:spacing w:line="480" w:lineRule="exact"/>
        <w:ind w:left="764" w:hanging="2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製</w:t>
      </w:r>
      <w:r>
        <w:rPr>
          <w:rFonts w:ascii="Times New Roman" w:eastAsia="標楷體" w:hAnsi="Times New Roman" w:cs="Times New Roman"/>
          <w:sz w:val="28"/>
          <w:szCs w:val="28"/>
        </w:rPr>
        <w:t>作活</w:t>
      </w:r>
      <w:r>
        <w:rPr>
          <w:rFonts w:ascii="Times New Roman" w:eastAsia="標楷體" w:hAnsi="Times New Roman" w:cs="Times New Roman" w:hint="eastAsia"/>
          <w:sz w:val="28"/>
          <w:szCs w:val="28"/>
        </w:rPr>
        <w:t>動</w:t>
      </w:r>
      <w:r>
        <w:rPr>
          <w:rFonts w:ascii="Times New Roman" w:eastAsia="標楷體" w:hAnsi="Times New Roman" w:cs="Times New Roman"/>
          <w:sz w:val="28"/>
          <w:szCs w:val="28"/>
        </w:rPr>
        <w:t>滿意度調查。</w:t>
      </w:r>
    </w:p>
    <w:p w14:paraId="28794065" w14:textId="77777777" w:rsidR="001A3249" w:rsidRDefault="001A3249" w:rsidP="001A3249">
      <w:pPr>
        <w:pStyle w:val="a3"/>
        <w:numPr>
          <w:ilvl w:val="0"/>
          <w:numId w:val="21"/>
        </w:numPr>
        <w:spacing w:line="480" w:lineRule="exact"/>
        <w:ind w:left="764" w:hanging="2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召</w:t>
      </w:r>
      <w:r>
        <w:rPr>
          <w:rFonts w:ascii="Times New Roman" w:eastAsia="標楷體" w:hAnsi="Times New Roman" w:cs="Times New Roman"/>
          <w:sz w:val="28"/>
          <w:szCs w:val="28"/>
        </w:rPr>
        <w:t>開檢討會議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A71B0" w:rsidRPr="001A3249">
        <w:rPr>
          <w:rFonts w:ascii="Times New Roman" w:eastAsia="標楷體" w:hAnsi="Times New Roman" w:cs="Times New Roman"/>
          <w:sz w:val="28"/>
          <w:szCs w:val="28"/>
        </w:rPr>
        <w:t>會議舉辦完成後，各申請單位</w:t>
      </w:r>
      <w:r>
        <w:rPr>
          <w:rFonts w:ascii="Times New Roman" w:eastAsia="標楷體" w:hAnsi="Times New Roman" w:cs="Times New Roman" w:hint="eastAsia"/>
          <w:sz w:val="28"/>
          <w:szCs w:val="28"/>
        </w:rPr>
        <w:t>須於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內</w:t>
      </w:r>
      <w:r>
        <w:rPr>
          <w:rFonts w:ascii="Times New Roman" w:eastAsia="標楷體" w:hAnsi="Times New Roman" w:cs="Times New Roman" w:hint="eastAsia"/>
          <w:sz w:val="28"/>
          <w:szCs w:val="28"/>
        </w:rPr>
        <w:t>召</w:t>
      </w:r>
      <w:r>
        <w:rPr>
          <w:rFonts w:ascii="Times New Roman" w:eastAsia="標楷體" w:hAnsi="Times New Roman" w:cs="Times New Roman"/>
          <w:sz w:val="28"/>
          <w:szCs w:val="28"/>
        </w:rPr>
        <w:t>開檢討會議。</w:t>
      </w:r>
    </w:p>
    <w:p w14:paraId="28794066" w14:textId="77777777" w:rsidR="001A3249" w:rsidRDefault="001A3249" w:rsidP="001A3249">
      <w:pPr>
        <w:pStyle w:val="a3"/>
        <w:numPr>
          <w:ilvl w:val="0"/>
          <w:numId w:val="21"/>
        </w:numPr>
        <w:spacing w:line="480" w:lineRule="exact"/>
        <w:ind w:left="764" w:hanging="2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完</w:t>
      </w:r>
      <w:r>
        <w:rPr>
          <w:rFonts w:ascii="Times New Roman" w:eastAsia="標楷體" w:hAnsi="Times New Roman" w:cs="Times New Roman"/>
          <w:sz w:val="28"/>
          <w:szCs w:val="28"/>
        </w:rPr>
        <w:t>成經費核銷</w:t>
      </w:r>
      <w:r>
        <w:rPr>
          <w:rFonts w:ascii="Times New Roman" w:eastAsia="標楷體" w:hAnsi="Times New Roman" w:cs="Times New Roman" w:hint="eastAsia"/>
          <w:sz w:val="28"/>
          <w:szCs w:val="28"/>
        </w:rPr>
        <w:t>：須</w:t>
      </w:r>
      <w:r w:rsidR="00DA71B0" w:rsidRPr="001A3249">
        <w:rPr>
          <w:rFonts w:ascii="Times New Roman" w:eastAsia="標楷體" w:hAnsi="Times New Roman" w:cs="Times New Roman"/>
          <w:sz w:val="28"/>
          <w:szCs w:val="28"/>
        </w:rPr>
        <w:t>於</w:t>
      </w:r>
      <w:r w:rsidR="00DA71B0" w:rsidRPr="001A324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A71B0" w:rsidRPr="001A3249">
        <w:rPr>
          <w:rFonts w:ascii="Times New Roman" w:eastAsia="標楷體" w:hAnsi="Times New Roman" w:cs="Times New Roman"/>
          <w:sz w:val="28"/>
          <w:szCs w:val="28"/>
        </w:rPr>
        <w:t>個月內完成核銷作業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8794067" w14:textId="77777777" w:rsidR="001A3249" w:rsidRDefault="001A3249" w:rsidP="001A3249">
      <w:pPr>
        <w:pStyle w:val="a3"/>
        <w:numPr>
          <w:ilvl w:val="0"/>
          <w:numId w:val="21"/>
        </w:numPr>
        <w:spacing w:line="480" w:lineRule="exact"/>
        <w:ind w:left="764" w:hanging="2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發</w:t>
      </w:r>
      <w:r>
        <w:rPr>
          <w:rFonts w:ascii="Times New Roman" w:eastAsia="標楷體" w:hAnsi="Times New Roman" w:cs="Times New Roman"/>
          <w:sz w:val="28"/>
          <w:szCs w:val="28"/>
        </w:rPr>
        <w:t>布新聞稿。</w:t>
      </w:r>
    </w:p>
    <w:p w14:paraId="28794068" w14:textId="77777777" w:rsidR="00DA71B0" w:rsidRPr="001A3249" w:rsidRDefault="00DA71B0" w:rsidP="001A3249">
      <w:pPr>
        <w:pStyle w:val="a3"/>
        <w:numPr>
          <w:ilvl w:val="0"/>
          <w:numId w:val="21"/>
        </w:numPr>
        <w:spacing w:line="480" w:lineRule="exact"/>
        <w:ind w:left="764" w:hanging="284"/>
        <w:rPr>
          <w:rFonts w:ascii="Times New Roman" w:eastAsia="標楷體" w:hAnsi="Times New Roman" w:cs="Times New Roman"/>
          <w:sz w:val="28"/>
          <w:szCs w:val="28"/>
        </w:rPr>
      </w:pPr>
      <w:r w:rsidRPr="001A3249">
        <w:rPr>
          <w:rFonts w:ascii="Times New Roman" w:eastAsia="標楷體" w:hAnsi="Times New Roman" w:cs="Times New Roman"/>
          <w:sz w:val="28"/>
          <w:szCs w:val="28"/>
        </w:rPr>
        <w:t>繳交成果報告</w:t>
      </w:r>
      <w:r w:rsidR="001A324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1A3249">
        <w:rPr>
          <w:rFonts w:ascii="Times New Roman" w:eastAsia="標楷體" w:hAnsi="Times New Roman" w:cs="Times New Roman"/>
          <w:sz w:val="28"/>
          <w:szCs w:val="28"/>
        </w:rPr>
        <w:t>須於</w:t>
      </w:r>
      <w:r w:rsidR="001A324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A3249">
        <w:rPr>
          <w:rFonts w:ascii="Times New Roman" w:eastAsia="標楷體" w:hAnsi="Times New Roman" w:cs="Times New Roman" w:hint="eastAsia"/>
          <w:sz w:val="28"/>
          <w:szCs w:val="28"/>
        </w:rPr>
        <w:t>個</w:t>
      </w:r>
      <w:r w:rsidR="001A3249">
        <w:rPr>
          <w:rFonts w:ascii="Times New Roman" w:eastAsia="標楷體" w:hAnsi="Times New Roman" w:cs="Times New Roman"/>
          <w:sz w:val="28"/>
          <w:szCs w:val="28"/>
        </w:rPr>
        <w:t>月內繳交成果報告</w:t>
      </w:r>
      <w:r w:rsidRPr="001A324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1A3249">
        <w:rPr>
          <w:rFonts w:ascii="Times New Roman" w:eastAsia="標楷體" w:hAnsi="Times New Roman" w:cs="Times New Roman"/>
          <w:sz w:val="28"/>
          <w:szCs w:val="28"/>
        </w:rPr>
        <w:t>份至研發處並裝訂成冊，以供日後相關單位檢閱，並做為申請經費審核之依據。成果報告內容應含下列資料：</w:t>
      </w:r>
    </w:p>
    <w:p w14:paraId="28794069" w14:textId="77777777" w:rsidR="00AB6F8D" w:rsidRDefault="00AB6F8D" w:rsidP="001A3249">
      <w:pPr>
        <w:pStyle w:val="a3"/>
        <w:numPr>
          <w:ilvl w:val="0"/>
          <w:numId w:val="22"/>
        </w:numPr>
        <w:spacing w:line="480" w:lineRule="exact"/>
        <w:ind w:leftChars="350" w:left="1322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基</w:t>
      </w:r>
      <w:r>
        <w:rPr>
          <w:rFonts w:ascii="Times New Roman" w:eastAsia="標楷體" w:hAnsi="Times New Roman" w:cs="Times New Roman"/>
          <w:sz w:val="28"/>
          <w:szCs w:val="28"/>
        </w:rPr>
        <w:t>本資料</w:t>
      </w:r>
    </w:p>
    <w:p w14:paraId="2879406A" w14:textId="77777777" w:rsidR="00DA71B0" w:rsidRDefault="00DA71B0" w:rsidP="001A3249">
      <w:pPr>
        <w:pStyle w:val="a3"/>
        <w:numPr>
          <w:ilvl w:val="0"/>
          <w:numId w:val="22"/>
        </w:numPr>
        <w:spacing w:line="480" w:lineRule="exact"/>
        <w:ind w:leftChars="350" w:left="1322" w:hanging="482"/>
        <w:rPr>
          <w:rFonts w:ascii="Times New Roman" w:eastAsia="標楷體" w:hAnsi="Times New Roman" w:cs="Times New Roman"/>
          <w:sz w:val="28"/>
          <w:szCs w:val="28"/>
        </w:rPr>
      </w:pPr>
      <w:r w:rsidRPr="00DA71B0">
        <w:rPr>
          <w:rFonts w:ascii="Times New Roman" w:eastAsia="標楷體" w:hAnsi="Times New Roman" w:cs="Times New Roman"/>
          <w:sz w:val="28"/>
          <w:szCs w:val="28"/>
        </w:rPr>
        <w:t>實施計</w:t>
      </w:r>
      <w:r>
        <w:rPr>
          <w:rFonts w:ascii="Times New Roman" w:eastAsia="標楷體" w:hAnsi="Times New Roman" w:cs="Times New Roman" w:hint="eastAsia"/>
          <w:sz w:val="28"/>
          <w:szCs w:val="28"/>
        </w:rPr>
        <w:t>畫</w:t>
      </w:r>
    </w:p>
    <w:p w14:paraId="2879406B" w14:textId="77777777" w:rsidR="00AB6F8D" w:rsidRDefault="00F81839" w:rsidP="001A3249">
      <w:pPr>
        <w:pStyle w:val="a3"/>
        <w:numPr>
          <w:ilvl w:val="0"/>
          <w:numId w:val="22"/>
        </w:numPr>
        <w:spacing w:line="480" w:lineRule="exact"/>
        <w:ind w:leftChars="350" w:left="1322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執</w:t>
      </w:r>
      <w:r>
        <w:rPr>
          <w:rFonts w:ascii="Times New Roman" w:eastAsia="標楷體" w:hAnsi="Times New Roman" w:cs="Times New Roman"/>
          <w:sz w:val="28"/>
          <w:szCs w:val="28"/>
        </w:rPr>
        <w:t>行</w:t>
      </w:r>
      <w:r w:rsidR="00AB6F8D">
        <w:rPr>
          <w:rFonts w:ascii="Times New Roman" w:eastAsia="標楷體" w:hAnsi="Times New Roman" w:cs="Times New Roman" w:hint="eastAsia"/>
          <w:sz w:val="28"/>
          <w:szCs w:val="28"/>
        </w:rPr>
        <w:t>成</w:t>
      </w:r>
      <w:r w:rsidR="00AB6F8D">
        <w:rPr>
          <w:rFonts w:ascii="Times New Roman" w:eastAsia="標楷體" w:hAnsi="Times New Roman" w:cs="Times New Roman"/>
          <w:sz w:val="28"/>
          <w:szCs w:val="28"/>
        </w:rPr>
        <w:t>效與亮點成果說明</w:t>
      </w:r>
      <w:r w:rsidR="00AB6F8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B6F8D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AB6F8D">
        <w:rPr>
          <w:rFonts w:ascii="Times New Roman" w:eastAsia="標楷體" w:hAnsi="Times New Roman" w:cs="Times New Roman"/>
          <w:sz w:val="28"/>
          <w:szCs w:val="28"/>
        </w:rPr>
        <w:t>少</w:t>
      </w:r>
      <w:r w:rsidR="00AB6F8D">
        <w:rPr>
          <w:rFonts w:ascii="Times New Roman" w:eastAsia="標楷體" w:hAnsi="Times New Roman" w:cs="Times New Roman"/>
          <w:sz w:val="28"/>
          <w:szCs w:val="28"/>
        </w:rPr>
        <w:t>1</w:t>
      </w:r>
      <w:r w:rsidR="00AB6F8D">
        <w:rPr>
          <w:rFonts w:ascii="Times New Roman" w:eastAsia="標楷體" w:hAnsi="Times New Roman" w:cs="Times New Roman" w:hint="eastAsia"/>
          <w:sz w:val="28"/>
          <w:szCs w:val="28"/>
        </w:rPr>
        <w:t>頁</w:t>
      </w:r>
      <w:r w:rsidR="00AB6F8D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2879406C" w14:textId="77777777" w:rsidR="00DA71B0" w:rsidRDefault="00DA71B0" w:rsidP="001A3249">
      <w:pPr>
        <w:pStyle w:val="a3"/>
        <w:numPr>
          <w:ilvl w:val="0"/>
          <w:numId w:val="22"/>
        </w:numPr>
        <w:spacing w:line="480" w:lineRule="exact"/>
        <w:ind w:leftChars="350" w:left="1322" w:hanging="482"/>
        <w:rPr>
          <w:rFonts w:ascii="Times New Roman" w:eastAsia="標楷體" w:hAnsi="Times New Roman" w:cs="Times New Roman"/>
          <w:sz w:val="28"/>
          <w:szCs w:val="28"/>
        </w:rPr>
      </w:pPr>
      <w:r w:rsidRPr="00DA71B0">
        <w:rPr>
          <w:rFonts w:ascii="Times New Roman" w:eastAsia="標楷體" w:hAnsi="Times New Roman" w:cs="Times New Roman"/>
          <w:sz w:val="28"/>
          <w:szCs w:val="28"/>
        </w:rPr>
        <w:t>活動照片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DA71B0">
        <w:rPr>
          <w:rFonts w:ascii="Times New Roman" w:eastAsia="標楷體" w:hAnsi="Times New Roman" w:cs="Times New Roman"/>
          <w:sz w:val="28"/>
          <w:szCs w:val="28"/>
        </w:rPr>
        <w:t>至少</w:t>
      </w:r>
      <w:r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DA71B0">
        <w:rPr>
          <w:rFonts w:ascii="Times New Roman" w:eastAsia="標楷體" w:hAnsi="Times New Roman" w:cs="Times New Roman"/>
          <w:sz w:val="28"/>
          <w:szCs w:val="28"/>
        </w:rPr>
        <w:t>張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</w:rPr>
        <w:t>團體照至少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張</w:t>
      </w:r>
      <w:r w:rsidR="005F7C4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F7C42">
        <w:rPr>
          <w:rFonts w:ascii="Times New Roman" w:eastAsia="標楷體" w:hAnsi="Times New Roman" w:cs="Times New Roman"/>
          <w:sz w:val="28"/>
          <w:szCs w:val="28"/>
        </w:rPr>
        <w:t>若</w:t>
      </w:r>
      <w:r w:rsidR="005F7C42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F7C42">
        <w:rPr>
          <w:rFonts w:ascii="Times New Roman" w:eastAsia="標楷體" w:hAnsi="Times New Roman" w:cs="Times New Roman"/>
          <w:sz w:val="28"/>
          <w:szCs w:val="28"/>
        </w:rPr>
        <w:t>視訊會議，則以</w:t>
      </w:r>
      <w:r w:rsidR="005F7C42">
        <w:rPr>
          <w:rFonts w:ascii="Times New Roman" w:eastAsia="標楷體" w:hAnsi="Times New Roman" w:cs="Times New Roman" w:hint="eastAsia"/>
          <w:sz w:val="28"/>
          <w:szCs w:val="28"/>
        </w:rPr>
        <w:t>螢幕</w:t>
      </w:r>
      <w:r w:rsidR="005F7C42">
        <w:rPr>
          <w:rFonts w:ascii="Times New Roman" w:eastAsia="標楷體" w:hAnsi="Times New Roman" w:cs="Times New Roman"/>
          <w:sz w:val="28"/>
          <w:szCs w:val="28"/>
        </w:rPr>
        <w:t>截取畫面呈現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2879406D" w14:textId="77777777" w:rsidR="00AB6F8D" w:rsidRDefault="00AB6F8D" w:rsidP="001A3249">
      <w:pPr>
        <w:pStyle w:val="a3"/>
        <w:numPr>
          <w:ilvl w:val="0"/>
          <w:numId w:val="22"/>
        </w:numPr>
        <w:spacing w:line="480" w:lineRule="exact"/>
        <w:ind w:leftChars="350" w:left="1322" w:hanging="482"/>
        <w:rPr>
          <w:rFonts w:ascii="Times New Roman" w:eastAsia="標楷體" w:hAnsi="Times New Roman" w:cs="Times New Roman"/>
          <w:sz w:val="28"/>
          <w:szCs w:val="28"/>
        </w:rPr>
      </w:pPr>
      <w:r w:rsidRPr="00DA71B0">
        <w:rPr>
          <w:rFonts w:ascii="Times New Roman" w:eastAsia="標楷體" w:hAnsi="Times New Roman" w:cs="Times New Roman"/>
          <w:sz w:val="28"/>
          <w:szCs w:val="28"/>
        </w:rPr>
        <w:t>經費收支結算</w:t>
      </w:r>
    </w:p>
    <w:p w14:paraId="2879406E" w14:textId="77777777" w:rsidR="00AB6F8D" w:rsidRDefault="00AB6F8D" w:rsidP="001A3249">
      <w:pPr>
        <w:pStyle w:val="a3"/>
        <w:numPr>
          <w:ilvl w:val="0"/>
          <w:numId w:val="22"/>
        </w:numPr>
        <w:spacing w:line="480" w:lineRule="exact"/>
        <w:ind w:leftChars="350" w:left="1322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活</w:t>
      </w:r>
      <w:r>
        <w:rPr>
          <w:rFonts w:ascii="Times New Roman" w:eastAsia="標楷體" w:hAnsi="Times New Roman" w:cs="Times New Roman"/>
          <w:sz w:val="28"/>
          <w:szCs w:val="28"/>
        </w:rPr>
        <w:t>動</w:t>
      </w:r>
      <w:r>
        <w:rPr>
          <w:rFonts w:ascii="Times New Roman" w:eastAsia="標楷體" w:hAnsi="Times New Roman" w:cs="Times New Roman" w:hint="eastAsia"/>
          <w:sz w:val="28"/>
          <w:szCs w:val="28"/>
        </w:rPr>
        <w:t>滿意</w:t>
      </w:r>
      <w:r>
        <w:rPr>
          <w:rFonts w:ascii="Times New Roman" w:eastAsia="標楷體" w:hAnsi="Times New Roman" w:cs="Times New Roman"/>
          <w:sz w:val="28"/>
          <w:szCs w:val="28"/>
        </w:rPr>
        <w:t>度分析</w:t>
      </w:r>
      <w:r>
        <w:rPr>
          <w:rFonts w:ascii="Times New Roman" w:eastAsia="標楷體" w:hAnsi="Times New Roman" w:cs="Times New Roman" w:hint="eastAsia"/>
          <w:sz w:val="28"/>
          <w:szCs w:val="28"/>
        </w:rPr>
        <w:t>結</w:t>
      </w:r>
      <w:r>
        <w:rPr>
          <w:rFonts w:ascii="Times New Roman" w:eastAsia="標楷體" w:hAnsi="Times New Roman" w:cs="Times New Roman"/>
          <w:sz w:val="28"/>
          <w:szCs w:val="28"/>
        </w:rPr>
        <w:t>果</w:t>
      </w:r>
    </w:p>
    <w:p w14:paraId="2879406F" w14:textId="77777777" w:rsidR="00AB6F8D" w:rsidRDefault="00AB6F8D" w:rsidP="001A3249">
      <w:pPr>
        <w:pStyle w:val="a3"/>
        <w:numPr>
          <w:ilvl w:val="0"/>
          <w:numId w:val="22"/>
        </w:numPr>
        <w:spacing w:line="480" w:lineRule="exact"/>
        <w:ind w:leftChars="350" w:left="1322" w:hanging="482"/>
        <w:rPr>
          <w:rFonts w:ascii="Times New Roman" w:eastAsia="標楷體" w:hAnsi="Times New Roman" w:cs="Times New Roman"/>
          <w:sz w:val="28"/>
          <w:szCs w:val="28"/>
        </w:rPr>
      </w:pPr>
      <w:r w:rsidRPr="00DA71B0">
        <w:rPr>
          <w:rFonts w:ascii="Times New Roman" w:eastAsia="標楷體" w:hAnsi="Times New Roman" w:cs="Times New Roman"/>
          <w:sz w:val="28"/>
          <w:szCs w:val="28"/>
        </w:rPr>
        <w:t>大會手冊</w:t>
      </w:r>
    </w:p>
    <w:p w14:paraId="28794070" w14:textId="77777777" w:rsidR="00AB6F8D" w:rsidRDefault="00AB6F8D" w:rsidP="001A3249">
      <w:pPr>
        <w:pStyle w:val="a3"/>
        <w:numPr>
          <w:ilvl w:val="0"/>
          <w:numId w:val="22"/>
        </w:numPr>
        <w:spacing w:line="480" w:lineRule="exact"/>
        <w:ind w:leftChars="350" w:left="1322" w:hanging="482"/>
        <w:rPr>
          <w:rFonts w:ascii="Times New Roman" w:eastAsia="標楷體" w:hAnsi="Times New Roman" w:cs="Times New Roman"/>
          <w:sz w:val="28"/>
          <w:szCs w:val="28"/>
        </w:rPr>
      </w:pPr>
      <w:r w:rsidRPr="00DA71B0">
        <w:rPr>
          <w:rFonts w:ascii="Times New Roman" w:eastAsia="標楷體" w:hAnsi="Times New Roman" w:cs="Times New Roman"/>
          <w:sz w:val="28"/>
          <w:szCs w:val="28"/>
        </w:rPr>
        <w:t>籌備會議與相關會議紀錄</w:t>
      </w:r>
    </w:p>
    <w:p w14:paraId="28794071" w14:textId="77777777" w:rsidR="00DA71B0" w:rsidRDefault="00DA71B0" w:rsidP="001A3249">
      <w:pPr>
        <w:pStyle w:val="a3"/>
        <w:numPr>
          <w:ilvl w:val="0"/>
          <w:numId w:val="22"/>
        </w:numPr>
        <w:spacing w:line="480" w:lineRule="exact"/>
        <w:ind w:leftChars="350" w:left="1322" w:hanging="482"/>
        <w:rPr>
          <w:rFonts w:ascii="Times New Roman" w:eastAsia="標楷體" w:hAnsi="Times New Roman" w:cs="Times New Roman"/>
          <w:sz w:val="28"/>
          <w:szCs w:val="28"/>
        </w:rPr>
      </w:pPr>
      <w:r w:rsidRPr="00DA71B0">
        <w:rPr>
          <w:rFonts w:ascii="Times New Roman" w:eastAsia="標楷體" w:hAnsi="Times New Roman" w:cs="Times New Roman"/>
          <w:sz w:val="28"/>
          <w:szCs w:val="28"/>
        </w:rPr>
        <w:t>簽到簿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DA71B0">
        <w:rPr>
          <w:rFonts w:ascii="Times New Roman" w:eastAsia="標楷體" w:hAnsi="Times New Roman" w:cs="Times New Roman"/>
          <w:sz w:val="28"/>
          <w:szCs w:val="28"/>
        </w:rPr>
        <w:t>會員名冊影本</w:t>
      </w:r>
    </w:p>
    <w:p w14:paraId="28794072" w14:textId="77777777" w:rsidR="00DA71B0" w:rsidRDefault="00AB6F8D" w:rsidP="001A3249">
      <w:pPr>
        <w:pStyle w:val="a3"/>
        <w:numPr>
          <w:ilvl w:val="0"/>
          <w:numId w:val="22"/>
        </w:numPr>
        <w:spacing w:line="480" w:lineRule="exact"/>
        <w:ind w:leftChars="350" w:left="1322" w:hanging="482"/>
        <w:rPr>
          <w:rFonts w:ascii="Times New Roman" w:eastAsia="標楷體" w:hAnsi="Times New Roman" w:cs="Times New Roman"/>
          <w:sz w:val="28"/>
          <w:szCs w:val="28"/>
        </w:rPr>
      </w:pPr>
      <w:r w:rsidRPr="00DA71B0">
        <w:rPr>
          <w:rFonts w:ascii="Times New Roman" w:eastAsia="標楷體" w:hAnsi="Times New Roman" w:cs="Times New Roman"/>
          <w:sz w:val="28"/>
          <w:szCs w:val="28"/>
        </w:rPr>
        <w:t>心得與檢討會議紀錄</w:t>
      </w:r>
    </w:p>
    <w:p w14:paraId="28794073" w14:textId="77777777" w:rsidR="00DA71B0" w:rsidRDefault="00AB6F8D" w:rsidP="001A3249">
      <w:pPr>
        <w:pStyle w:val="a3"/>
        <w:numPr>
          <w:ilvl w:val="0"/>
          <w:numId w:val="22"/>
        </w:numPr>
        <w:spacing w:line="480" w:lineRule="exact"/>
        <w:ind w:leftChars="350" w:left="1322" w:hanging="482"/>
        <w:rPr>
          <w:rFonts w:ascii="Times New Roman" w:eastAsia="標楷體" w:hAnsi="Times New Roman" w:cs="Times New Roman"/>
          <w:sz w:val="28"/>
          <w:szCs w:val="28"/>
        </w:rPr>
      </w:pPr>
      <w:r w:rsidRPr="00DA71B0">
        <w:rPr>
          <w:rFonts w:ascii="Times New Roman" w:eastAsia="標楷體" w:hAnsi="Times New Roman" w:cs="Times New Roman"/>
          <w:sz w:val="28"/>
          <w:szCs w:val="28"/>
        </w:rPr>
        <w:t>相關媒體報導</w:t>
      </w:r>
    </w:p>
    <w:p w14:paraId="28794074" w14:textId="77777777" w:rsidR="00DA71B0" w:rsidRDefault="00AB6F8D" w:rsidP="001A3249">
      <w:pPr>
        <w:pStyle w:val="a3"/>
        <w:numPr>
          <w:ilvl w:val="0"/>
          <w:numId w:val="22"/>
        </w:numPr>
        <w:spacing w:line="480" w:lineRule="exact"/>
        <w:ind w:leftChars="350" w:left="1322" w:hanging="482"/>
        <w:rPr>
          <w:rFonts w:ascii="Times New Roman" w:eastAsia="標楷體" w:hAnsi="Times New Roman" w:cs="Times New Roman"/>
          <w:sz w:val="28"/>
          <w:szCs w:val="28"/>
        </w:rPr>
      </w:pPr>
      <w:r w:rsidRPr="00DA71B0">
        <w:rPr>
          <w:rFonts w:ascii="Times New Roman" w:eastAsia="標楷體" w:hAnsi="Times New Roman" w:cs="Times New Roman"/>
          <w:sz w:val="28"/>
          <w:szCs w:val="28"/>
        </w:rPr>
        <w:t>論文集或作品展覽集，含書面論文集或光碟版論文集</w:t>
      </w:r>
    </w:p>
    <w:p w14:paraId="28794075" w14:textId="77777777" w:rsidR="00DA71B0" w:rsidRDefault="00DA71B0" w:rsidP="001A3249">
      <w:pPr>
        <w:pStyle w:val="a3"/>
        <w:numPr>
          <w:ilvl w:val="0"/>
          <w:numId w:val="22"/>
        </w:numPr>
        <w:spacing w:line="480" w:lineRule="exact"/>
        <w:ind w:leftChars="350" w:left="1322" w:hanging="482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A71B0">
        <w:rPr>
          <w:rFonts w:ascii="Times New Roman" w:eastAsia="標楷體" w:hAnsi="Times New Roman" w:cs="Times New Roman"/>
          <w:sz w:val="28"/>
          <w:szCs w:val="28"/>
        </w:rPr>
        <w:t>感</w:t>
      </w:r>
      <w:proofErr w:type="gramEnd"/>
      <w:r w:rsidRPr="00DA71B0">
        <w:rPr>
          <w:rFonts w:ascii="Times New Roman" w:eastAsia="標楷體" w:hAnsi="Times New Roman" w:cs="Times New Roman"/>
          <w:sz w:val="28"/>
          <w:szCs w:val="28"/>
        </w:rPr>
        <w:t>謝函</w:t>
      </w:r>
      <w:r>
        <w:rPr>
          <w:rFonts w:ascii="Times New Roman" w:eastAsia="標楷體" w:hAnsi="Times New Roman" w:cs="Times New Roman" w:hint="eastAsia"/>
          <w:sz w:val="28"/>
          <w:szCs w:val="28"/>
        </w:rPr>
        <w:t>影</w:t>
      </w:r>
      <w:r>
        <w:rPr>
          <w:rFonts w:ascii="Times New Roman" w:eastAsia="標楷體" w:hAnsi="Times New Roman" w:cs="Times New Roman"/>
          <w:sz w:val="28"/>
          <w:szCs w:val="28"/>
        </w:rPr>
        <w:t>本</w:t>
      </w:r>
    </w:p>
    <w:p w14:paraId="28794076" w14:textId="3A5BD046" w:rsidR="00D330FE" w:rsidRDefault="00D330FE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28794077" w14:textId="77777777" w:rsidR="00FB61CA" w:rsidRPr="00F34787" w:rsidRDefault="00FB61CA" w:rsidP="00FB61CA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34787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人力配置與工作說明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6231"/>
      </w:tblGrid>
      <w:tr w:rsidR="00DE52C0" w14:paraId="2879407B" w14:textId="77777777" w:rsidTr="00D330FE">
        <w:trPr>
          <w:tblHeader/>
        </w:trPr>
        <w:tc>
          <w:tcPr>
            <w:tcW w:w="1980" w:type="dxa"/>
            <w:shd w:val="clear" w:color="auto" w:fill="D9D9D9" w:themeFill="background1" w:themeFillShade="D9"/>
          </w:tcPr>
          <w:p w14:paraId="28794078" w14:textId="77777777" w:rsidR="00DE52C0" w:rsidRDefault="00376890" w:rsidP="00DE52C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數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8794079" w14:textId="77777777" w:rsidR="00DE52C0" w:rsidRDefault="00376890" w:rsidP="00DE52C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作人員</w:t>
            </w:r>
          </w:p>
        </w:tc>
        <w:tc>
          <w:tcPr>
            <w:tcW w:w="6231" w:type="dxa"/>
            <w:shd w:val="clear" w:color="auto" w:fill="D9D9D9" w:themeFill="background1" w:themeFillShade="D9"/>
          </w:tcPr>
          <w:p w14:paraId="2879407A" w14:textId="77777777" w:rsidR="00DE52C0" w:rsidRDefault="00376890" w:rsidP="00DE52C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掌</w:t>
            </w:r>
          </w:p>
        </w:tc>
      </w:tr>
      <w:tr w:rsidR="00DE52C0" w14:paraId="28794082" w14:textId="77777777" w:rsidTr="00376890">
        <w:tc>
          <w:tcPr>
            <w:tcW w:w="1980" w:type="dxa"/>
            <w:vAlign w:val="center"/>
          </w:tcPr>
          <w:p w14:paraId="2879407C" w14:textId="77777777" w:rsidR="00DE52C0" w:rsidRDefault="00376890" w:rsidP="003768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籌備委員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 w14:paraId="2879407D" w14:textId="77777777" w:rsidR="00DE52C0" w:rsidRDefault="00DE52C0" w:rsidP="00376890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vAlign w:val="center"/>
          </w:tcPr>
          <w:p w14:paraId="2879407E" w14:textId="77777777" w:rsidR="00376890" w:rsidRPr="00376890" w:rsidRDefault="00376890" w:rsidP="00376890">
            <w:pPr>
              <w:pStyle w:val="a3"/>
              <w:numPr>
                <w:ilvl w:val="0"/>
                <w:numId w:val="15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訂定會議主題與子題。</w:t>
            </w:r>
          </w:p>
          <w:p w14:paraId="2879407F" w14:textId="77777777" w:rsidR="00376890" w:rsidRPr="00376890" w:rsidRDefault="00376890" w:rsidP="00376890">
            <w:pPr>
              <w:pStyle w:val="a3"/>
              <w:numPr>
                <w:ilvl w:val="0"/>
                <w:numId w:val="15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訂定總日程表</w:t>
            </w:r>
            <w:r w:rsidRPr="00376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76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包括研討會重要時程</w:t>
            </w:r>
            <w:proofErr w:type="gramStart"/>
            <w:r w:rsidRPr="00376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proofErr w:type="gramEnd"/>
            <w:r w:rsidRPr="00376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28794080" w14:textId="77777777" w:rsidR="00376890" w:rsidRPr="00376890" w:rsidRDefault="00376890" w:rsidP="00376890">
            <w:pPr>
              <w:pStyle w:val="a3"/>
              <w:numPr>
                <w:ilvl w:val="0"/>
                <w:numId w:val="15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討論擬邀請的與會講者</w:t>
            </w:r>
            <w:r w:rsidR="001A32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1A3249">
              <w:rPr>
                <w:rFonts w:ascii="Times New Roman" w:eastAsia="標楷體" w:hAnsi="Times New Roman" w:cs="Times New Roman"/>
                <w:sz w:val="28"/>
                <w:szCs w:val="28"/>
              </w:rPr>
              <w:t>貴賓</w:t>
            </w:r>
            <w:r w:rsidRPr="00376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等。</w:t>
            </w:r>
          </w:p>
          <w:p w14:paraId="28794081" w14:textId="77777777" w:rsidR="00DE52C0" w:rsidRPr="00376890" w:rsidRDefault="00376890" w:rsidP="00376890">
            <w:pPr>
              <w:pStyle w:val="a3"/>
              <w:numPr>
                <w:ilvl w:val="0"/>
                <w:numId w:val="15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工作分組，並選定各組組長及籌備人員。</w:t>
            </w:r>
          </w:p>
        </w:tc>
      </w:tr>
      <w:tr w:rsidR="00DE52C0" w14:paraId="28794097" w14:textId="77777777" w:rsidTr="00376890">
        <w:tc>
          <w:tcPr>
            <w:tcW w:w="1980" w:type="dxa"/>
            <w:vAlign w:val="center"/>
          </w:tcPr>
          <w:p w14:paraId="28794083" w14:textId="77777777" w:rsidR="00DE52C0" w:rsidRDefault="00376890" w:rsidP="003768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秘書組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 w14:paraId="28794084" w14:textId="77777777" w:rsidR="00DE52C0" w:rsidRDefault="00DE52C0" w:rsidP="00376890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vAlign w:val="center"/>
          </w:tcPr>
          <w:p w14:paraId="28794085" w14:textId="77777777" w:rsidR="00376890" w:rsidRPr="00376890" w:rsidRDefault="00376890" w:rsidP="00376890">
            <w:pPr>
              <w:pStyle w:val="a3"/>
              <w:numPr>
                <w:ilvl w:val="0"/>
                <w:numId w:val="16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撰寫、寄</w:t>
            </w:r>
            <w:proofErr w:type="gramStart"/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發邀稿函</w:t>
            </w:r>
            <w:proofErr w:type="gramEnd"/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及徵稿啟事。</w:t>
            </w:r>
          </w:p>
          <w:p w14:paraId="28794086" w14:textId="77777777" w:rsidR="00376890" w:rsidRPr="00376890" w:rsidRDefault="00376890" w:rsidP="00376890">
            <w:pPr>
              <w:pStyle w:val="a3"/>
              <w:numPr>
                <w:ilvl w:val="0"/>
                <w:numId w:val="16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撰寫研討會活動計畫書。</w:t>
            </w:r>
          </w:p>
          <w:p w14:paraId="28794087" w14:textId="77777777" w:rsidR="00376890" w:rsidRPr="00376890" w:rsidRDefault="00376890" w:rsidP="00376890">
            <w:pPr>
              <w:pStyle w:val="a3"/>
              <w:numPr>
                <w:ilvl w:val="0"/>
                <w:numId w:val="16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召開論文摘要審查會議。</w:t>
            </w:r>
          </w:p>
          <w:p w14:paraId="28794088" w14:textId="77777777" w:rsidR="00376890" w:rsidRPr="000D2174" w:rsidRDefault="00376890" w:rsidP="00376890">
            <w:pPr>
              <w:pStyle w:val="a3"/>
              <w:numPr>
                <w:ilvl w:val="0"/>
                <w:numId w:val="16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函告論文摘要審查結果及論文撰著注意事項。</w:t>
            </w:r>
          </w:p>
          <w:p w14:paraId="28794089" w14:textId="77777777" w:rsidR="00EC4A72" w:rsidRPr="000D2174" w:rsidRDefault="00EC4A72" w:rsidP="00376890">
            <w:pPr>
              <w:pStyle w:val="a3"/>
              <w:numPr>
                <w:ilvl w:val="0"/>
                <w:numId w:val="16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協助與主講人確認實作流程。</w:t>
            </w:r>
          </w:p>
          <w:p w14:paraId="2879408A" w14:textId="77777777" w:rsidR="00EC4A72" w:rsidRPr="000D2174" w:rsidRDefault="00EC4A72" w:rsidP="00376890">
            <w:pPr>
              <w:pStyle w:val="a3"/>
              <w:numPr>
                <w:ilvl w:val="0"/>
                <w:numId w:val="16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告知主講人與翻譯人員會議注意事項</w:t>
            </w:r>
            <w:r w:rsidRPr="000D217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14:paraId="2879408B" w14:textId="77777777" w:rsidR="00EC4A72" w:rsidRPr="000D2174" w:rsidRDefault="00EC4A72" w:rsidP="00376890">
            <w:pPr>
              <w:pStyle w:val="a3"/>
              <w:numPr>
                <w:ilvl w:val="0"/>
                <w:numId w:val="16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召開議程共識會議。</w:t>
            </w:r>
          </w:p>
          <w:p w14:paraId="2879408C" w14:textId="77777777" w:rsidR="00376890" w:rsidRPr="000D2174" w:rsidRDefault="00376890" w:rsidP="00376890">
            <w:pPr>
              <w:pStyle w:val="a3"/>
              <w:numPr>
                <w:ilvl w:val="0"/>
                <w:numId w:val="16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聯絡主持人、主講人及討論人。</w:t>
            </w:r>
          </w:p>
          <w:p w14:paraId="2879408D" w14:textId="77777777" w:rsidR="00376890" w:rsidRPr="00376890" w:rsidRDefault="00376890" w:rsidP="00376890">
            <w:pPr>
              <w:pStyle w:val="a3"/>
              <w:numPr>
                <w:ilvl w:val="0"/>
                <w:numId w:val="16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排定議程</w:t>
            </w:r>
            <w:r w:rsidR="00EC4A72" w:rsidRPr="000D217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論文</w:t>
            </w:r>
            <w:r w:rsidR="00EC4A72" w:rsidRPr="000D217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與會議手冊</w:t>
            </w:r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印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製。</w:t>
            </w:r>
          </w:p>
          <w:p w14:paraId="2879408E" w14:textId="77777777" w:rsidR="00376890" w:rsidRPr="00376890" w:rsidRDefault="00376890" w:rsidP="00376890">
            <w:pPr>
              <w:pStyle w:val="a3"/>
              <w:numPr>
                <w:ilvl w:val="0"/>
                <w:numId w:val="16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撰寫新聞稿、邀請卡、宣傳海報等文宣與網頁宣傳。</w:t>
            </w:r>
          </w:p>
          <w:p w14:paraId="2879408F" w14:textId="77777777" w:rsidR="00376890" w:rsidRPr="00376890" w:rsidRDefault="00376890" w:rsidP="00376890">
            <w:pPr>
              <w:pStyle w:val="a3"/>
              <w:numPr>
                <w:ilvl w:val="0"/>
                <w:numId w:val="16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海外人士入出境手續申辦。</w:t>
            </w:r>
          </w:p>
          <w:p w14:paraId="28794090" w14:textId="77777777" w:rsidR="00376890" w:rsidRPr="00376890" w:rsidRDefault="00376890" w:rsidP="00376890">
            <w:pPr>
              <w:pStyle w:val="a3"/>
              <w:numPr>
                <w:ilvl w:val="0"/>
                <w:numId w:val="16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機票代訂。</w:t>
            </w:r>
          </w:p>
          <w:p w14:paraId="28794091" w14:textId="77777777" w:rsidR="00376890" w:rsidRPr="00376890" w:rsidRDefault="00376890" w:rsidP="00376890">
            <w:pPr>
              <w:pStyle w:val="a3"/>
              <w:numPr>
                <w:ilvl w:val="0"/>
                <w:numId w:val="16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催稿。</w:t>
            </w:r>
          </w:p>
          <w:p w14:paraId="28794092" w14:textId="77777777" w:rsidR="00376890" w:rsidRPr="00376890" w:rsidRDefault="00376890" w:rsidP="00376890">
            <w:pPr>
              <w:pStyle w:val="a3"/>
              <w:numPr>
                <w:ilvl w:val="0"/>
                <w:numId w:val="16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彙整回函、確認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統計與會人數。</w:t>
            </w:r>
          </w:p>
          <w:p w14:paraId="28794093" w14:textId="77777777" w:rsidR="00DE52C0" w:rsidRPr="00376890" w:rsidRDefault="00376890" w:rsidP="00376890">
            <w:pPr>
              <w:pStyle w:val="a3"/>
              <w:numPr>
                <w:ilvl w:val="0"/>
                <w:numId w:val="16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確認各交通方式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  <w:r w:rsidR="00037F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28794094" w14:textId="77777777" w:rsidR="00376890" w:rsidRPr="00376890" w:rsidRDefault="00376890" w:rsidP="00376890">
            <w:pPr>
              <w:pStyle w:val="a3"/>
              <w:numPr>
                <w:ilvl w:val="0"/>
                <w:numId w:val="16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協調各組事務及工作進度。</w:t>
            </w:r>
          </w:p>
          <w:p w14:paraId="28794095" w14:textId="77777777" w:rsidR="00376890" w:rsidRPr="00376890" w:rsidRDefault="00376890" w:rsidP="00376890">
            <w:pPr>
              <w:pStyle w:val="a3"/>
              <w:numPr>
                <w:ilvl w:val="0"/>
                <w:numId w:val="16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大會聯絡窗口與協助行政公文。</w:t>
            </w:r>
          </w:p>
          <w:p w14:paraId="28794096" w14:textId="77777777" w:rsidR="00376890" w:rsidRPr="00376890" w:rsidRDefault="00376890" w:rsidP="00376890">
            <w:pPr>
              <w:pStyle w:val="a3"/>
              <w:numPr>
                <w:ilvl w:val="0"/>
                <w:numId w:val="16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撰寫研討會成果報告書。</w:t>
            </w:r>
          </w:p>
        </w:tc>
      </w:tr>
      <w:tr w:rsidR="00DE52C0" w14:paraId="2879409E" w14:textId="77777777" w:rsidTr="00376890">
        <w:tc>
          <w:tcPr>
            <w:tcW w:w="1980" w:type="dxa"/>
            <w:vAlign w:val="center"/>
          </w:tcPr>
          <w:p w14:paraId="28794098" w14:textId="77777777" w:rsidR="00DE52C0" w:rsidRDefault="00376890" w:rsidP="003768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總務組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 w14:paraId="28794099" w14:textId="77777777" w:rsidR="00DE52C0" w:rsidRDefault="00DE52C0" w:rsidP="00376890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vAlign w:val="center"/>
          </w:tcPr>
          <w:p w14:paraId="2879409A" w14:textId="77777777" w:rsidR="00376890" w:rsidRPr="00376890" w:rsidRDefault="00376890" w:rsidP="00376890">
            <w:pPr>
              <w:pStyle w:val="a3"/>
              <w:numPr>
                <w:ilvl w:val="0"/>
                <w:numId w:val="17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負責籌款、經費預算編列、發文申請經費、經費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請領、核發及核銷等。</w:t>
            </w:r>
          </w:p>
          <w:p w14:paraId="2879409B" w14:textId="77777777" w:rsidR="00376890" w:rsidRPr="000D2174" w:rsidRDefault="00376890" w:rsidP="00376890">
            <w:pPr>
              <w:pStyle w:val="a3"/>
              <w:numPr>
                <w:ilvl w:val="0"/>
                <w:numId w:val="17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發放演講費及簽收領據</w:t>
            </w:r>
            <w:r w:rsidRPr="000D217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2879409C" w14:textId="77777777" w:rsidR="00EC4A72" w:rsidRPr="000D2174" w:rsidRDefault="00EC4A72" w:rsidP="00376890">
            <w:pPr>
              <w:pStyle w:val="a3"/>
              <w:numPr>
                <w:ilvl w:val="0"/>
                <w:numId w:val="17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負責</w:t>
            </w:r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技術實作器材、設備與材料之準備與採購。</w:t>
            </w:r>
          </w:p>
          <w:p w14:paraId="2879409D" w14:textId="77777777" w:rsidR="00DE52C0" w:rsidRPr="00376890" w:rsidRDefault="00376890" w:rsidP="00037F23">
            <w:pPr>
              <w:pStyle w:val="a3"/>
              <w:numPr>
                <w:ilvl w:val="0"/>
                <w:numId w:val="17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佈置會場、餐飲、住宿、交通、借器材</w:t>
            </w:r>
            <w:r w:rsidR="00037F23" w:rsidRPr="000D217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及</w:t>
            </w:r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雜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務等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之協助。</w:t>
            </w:r>
          </w:p>
        </w:tc>
      </w:tr>
      <w:tr w:rsidR="00DE52C0" w14:paraId="287940AA" w14:textId="77777777" w:rsidTr="00376890">
        <w:tc>
          <w:tcPr>
            <w:tcW w:w="1980" w:type="dxa"/>
            <w:vAlign w:val="center"/>
          </w:tcPr>
          <w:p w14:paraId="2879409F" w14:textId="77777777" w:rsidR="00DE52C0" w:rsidRDefault="00376890" w:rsidP="003768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接待組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 w14:paraId="287940A0" w14:textId="77777777" w:rsidR="00DE52C0" w:rsidRDefault="00DE52C0" w:rsidP="00376890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vAlign w:val="center"/>
          </w:tcPr>
          <w:p w14:paraId="287940A1" w14:textId="77777777" w:rsidR="00376890" w:rsidRPr="00376890" w:rsidRDefault="00376890" w:rsidP="00376890">
            <w:pPr>
              <w:pStyle w:val="a3"/>
              <w:numPr>
                <w:ilvl w:val="0"/>
                <w:numId w:val="18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與會人員接機、報到、食宿與交通安排。</w:t>
            </w:r>
          </w:p>
          <w:p w14:paraId="287940A2" w14:textId="77777777" w:rsidR="00376890" w:rsidRPr="00376890" w:rsidRDefault="00376890" w:rsidP="00376890">
            <w:pPr>
              <w:pStyle w:val="a3"/>
              <w:numPr>
                <w:ilvl w:val="0"/>
                <w:numId w:val="18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製作貴賓簽名簿、報到名冊、名牌、餐券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分葷</w:t>
            </w:r>
            <w:proofErr w:type="gramEnd"/>
            <w:r w:rsidRPr="00376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、資料袋領取單</w:t>
            </w:r>
            <w:r w:rsidR="00037F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收據。</w:t>
            </w:r>
          </w:p>
          <w:p w14:paraId="287940A3" w14:textId="77777777" w:rsidR="00376890" w:rsidRPr="00376890" w:rsidRDefault="00376890" w:rsidP="00376890">
            <w:pPr>
              <w:pStyle w:val="a3"/>
              <w:numPr>
                <w:ilvl w:val="0"/>
                <w:numId w:val="18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準備活動當天簽到處用品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如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筆、簽到表、桌椅、</w:t>
            </w:r>
            <w:proofErr w:type="gramStart"/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桌巾</w:t>
            </w:r>
            <w:r w:rsidR="00037F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簽到</w:t>
            </w:r>
            <w:proofErr w:type="gramEnd"/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處佈置等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287940A4" w14:textId="77777777" w:rsidR="00376890" w:rsidRPr="00376890" w:rsidRDefault="00376890" w:rsidP="00376890">
            <w:pPr>
              <w:pStyle w:val="a3"/>
              <w:numPr>
                <w:ilvl w:val="0"/>
                <w:numId w:val="18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準備貴賓禮品。</w:t>
            </w:r>
          </w:p>
          <w:p w14:paraId="287940A5" w14:textId="77777777" w:rsidR="00376890" w:rsidRPr="00376890" w:rsidRDefault="00376890" w:rsidP="00376890">
            <w:pPr>
              <w:pStyle w:val="a3"/>
              <w:numPr>
                <w:ilvl w:val="0"/>
                <w:numId w:val="18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確認相關人員與貴賓是否到場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如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評論人、主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持人、演講者、來賓、工作人員</w:t>
            </w:r>
            <w:r w:rsidR="00037F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司儀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287940A6" w14:textId="77777777" w:rsidR="00376890" w:rsidRPr="00376890" w:rsidRDefault="00376890" w:rsidP="00376890">
            <w:pPr>
              <w:pStyle w:val="a3"/>
              <w:numPr>
                <w:ilvl w:val="0"/>
                <w:numId w:val="18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交通指引與停車空間安排。</w:t>
            </w:r>
          </w:p>
          <w:p w14:paraId="287940A7" w14:textId="77777777" w:rsidR="00376890" w:rsidRPr="00376890" w:rsidRDefault="00376890" w:rsidP="00376890">
            <w:pPr>
              <w:pStyle w:val="a3"/>
              <w:numPr>
                <w:ilvl w:val="0"/>
                <w:numId w:val="18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接待與會人員、發送會議手冊、論文、名牌及參觀活動之接待等。</w:t>
            </w:r>
          </w:p>
          <w:p w14:paraId="287940A8" w14:textId="77777777" w:rsidR="00376890" w:rsidRPr="00376890" w:rsidRDefault="00376890" w:rsidP="00376890">
            <w:pPr>
              <w:pStyle w:val="a3"/>
              <w:numPr>
                <w:ilvl w:val="0"/>
                <w:numId w:val="18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接待貴賓、廠商與記者等。</w:t>
            </w:r>
          </w:p>
          <w:p w14:paraId="287940A9" w14:textId="77777777" w:rsidR="00DE52C0" w:rsidRPr="00376890" w:rsidRDefault="00376890" w:rsidP="00376890">
            <w:pPr>
              <w:pStyle w:val="a3"/>
              <w:numPr>
                <w:ilvl w:val="0"/>
                <w:numId w:val="18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確認活動當天報到人數、餐宴名單與便當數量。</w:t>
            </w:r>
          </w:p>
        </w:tc>
      </w:tr>
      <w:tr w:rsidR="00376890" w14:paraId="287940B9" w14:textId="77777777" w:rsidTr="00376890">
        <w:tc>
          <w:tcPr>
            <w:tcW w:w="1980" w:type="dxa"/>
            <w:vAlign w:val="center"/>
          </w:tcPr>
          <w:p w14:paraId="287940AB" w14:textId="77777777" w:rsidR="00376890" w:rsidRDefault="00376890" w:rsidP="003768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議事組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 w14:paraId="287940AC" w14:textId="77777777" w:rsidR="00376890" w:rsidRDefault="00376890" w:rsidP="00376890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vAlign w:val="center"/>
          </w:tcPr>
          <w:p w14:paraId="287940AD" w14:textId="77777777" w:rsidR="00376890" w:rsidRPr="00376890" w:rsidRDefault="00376890" w:rsidP="00376890">
            <w:pPr>
              <w:pStyle w:val="a3"/>
              <w:numPr>
                <w:ilvl w:val="0"/>
                <w:numId w:val="19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確認會場地點與會場規劃。</w:t>
            </w:r>
          </w:p>
          <w:p w14:paraId="287940AE" w14:textId="77777777" w:rsidR="00376890" w:rsidRPr="00376890" w:rsidRDefault="00376890" w:rsidP="00376890">
            <w:pPr>
              <w:pStyle w:val="a3"/>
              <w:numPr>
                <w:ilvl w:val="0"/>
                <w:numId w:val="19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場地借用及佈置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如</w:t>
            </w:r>
            <w:r w:rsidRPr="00376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布條、旗幟、報到處、桌椅、桌巾、盆花、路標、研討室編號、議程海報佈置</w:t>
            </w:r>
            <w:r w:rsidR="00037F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議程海報等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287940AF" w14:textId="77777777" w:rsidR="00376890" w:rsidRPr="00376890" w:rsidRDefault="00376890" w:rsidP="00376890">
            <w:pPr>
              <w:pStyle w:val="a3"/>
              <w:numPr>
                <w:ilvl w:val="0"/>
                <w:numId w:val="19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會場指引</w:t>
            </w:r>
            <w:r w:rsidR="00037F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指示牌佈置。</w:t>
            </w:r>
          </w:p>
          <w:p w14:paraId="287940B0" w14:textId="77777777" w:rsidR="00376890" w:rsidRPr="00376890" w:rsidRDefault="00376890" w:rsidP="00376890">
            <w:pPr>
              <w:pStyle w:val="a3"/>
              <w:numPr>
                <w:ilvl w:val="0"/>
                <w:numId w:val="19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大會報到</w:t>
            </w:r>
            <w:r w:rsidR="00037F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掌握議程安排。</w:t>
            </w:r>
          </w:p>
          <w:p w14:paraId="287940B1" w14:textId="77777777" w:rsidR="00376890" w:rsidRPr="00376890" w:rsidRDefault="00376890" w:rsidP="00376890">
            <w:pPr>
              <w:pStyle w:val="a3"/>
              <w:numPr>
                <w:ilvl w:val="0"/>
                <w:numId w:val="19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會議工讀生召募、訓練及工作分配。</w:t>
            </w:r>
          </w:p>
          <w:p w14:paraId="287940B2" w14:textId="77777777" w:rsidR="00376890" w:rsidRPr="00376890" w:rsidRDefault="00376890" w:rsidP="00376890">
            <w:pPr>
              <w:pStyle w:val="a3"/>
              <w:numPr>
                <w:ilvl w:val="0"/>
                <w:numId w:val="19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會場器材借用、測試及安裝。</w:t>
            </w:r>
          </w:p>
          <w:p w14:paraId="287940B3" w14:textId="77777777" w:rsidR="00376890" w:rsidRPr="000D2174" w:rsidRDefault="00376890" w:rsidP="00376890">
            <w:pPr>
              <w:pStyle w:val="a3"/>
              <w:numPr>
                <w:ilvl w:val="0"/>
                <w:numId w:val="19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架設會場視聽裝置</w:t>
            </w:r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如</w:t>
            </w:r>
            <w:r w:rsidRPr="000D217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電腦設備、網路</w:t>
            </w:r>
            <w:r w:rsidR="00037F23" w:rsidRPr="000D217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及</w:t>
            </w:r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投影機等</w:t>
            </w:r>
            <w:proofErr w:type="gramStart"/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。</w:t>
            </w:r>
          </w:p>
          <w:p w14:paraId="287940B4" w14:textId="77777777" w:rsidR="00EC4A72" w:rsidRPr="000D2174" w:rsidRDefault="00EC4A72" w:rsidP="00376890">
            <w:pPr>
              <w:pStyle w:val="a3"/>
              <w:numPr>
                <w:ilvl w:val="0"/>
                <w:numId w:val="19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佈置</w:t>
            </w:r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技術實作器材、設備與材料，以及動線規劃。</w:t>
            </w:r>
          </w:p>
          <w:p w14:paraId="287940B5" w14:textId="77777777" w:rsidR="00376890" w:rsidRPr="000D2174" w:rsidRDefault="00376890" w:rsidP="00376890">
            <w:pPr>
              <w:pStyle w:val="a3"/>
              <w:numPr>
                <w:ilvl w:val="0"/>
                <w:numId w:val="19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準備計時、</w:t>
            </w:r>
            <w:proofErr w:type="gramStart"/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打鈴</w:t>
            </w:r>
            <w:proofErr w:type="gramEnd"/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、布幕、</w:t>
            </w:r>
            <w:proofErr w:type="gramStart"/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雷射筆等佈</w:t>
            </w:r>
            <w:proofErr w:type="gramEnd"/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置。</w:t>
            </w:r>
          </w:p>
          <w:p w14:paraId="287940B6" w14:textId="77777777" w:rsidR="00376890" w:rsidRPr="000D2174" w:rsidRDefault="00376890" w:rsidP="00376890">
            <w:pPr>
              <w:pStyle w:val="a3"/>
              <w:numPr>
                <w:ilvl w:val="0"/>
                <w:numId w:val="19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會場內文具、餐點、茶點準備與供應。</w:t>
            </w:r>
          </w:p>
          <w:p w14:paraId="287940B7" w14:textId="77777777" w:rsidR="00376890" w:rsidRPr="00376890" w:rsidRDefault="00376890" w:rsidP="00376890">
            <w:pPr>
              <w:pStyle w:val="a3"/>
              <w:numPr>
                <w:ilvl w:val="0"/>
                <w:numId w:val="19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協助投影片</w:t>
            </w:r>
            <w:r w:rsidR="00EC4A72" w:rsidRPr="000D217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/</w:t>
            </w:r>
            <w:r w:rsidR="00EC4A72" w:rsidRPr="000D2174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技術實作</w:t>
            </w:r>
            <w:r w:rsidRPr="000D217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行、計時</w:t>
            </w:r>
            <w:proofErr w:type="gramStart"/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與打鈴</w:t>
            </w:r>
            <w:proofErr w:type="gramEnd"/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287940B8" w14:textId="77777777" w:rsidR="00376890" w:rsidRPr="00376890" w:rsidRDefault="00376890" w:rsidP="00037F23">
            <w:pPr>
              <w:pStyle w:val="a3"/>
              <w:numPr>
                <w:ilvl w:val="0"/>
                <w:numId w:val="19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會議錄音、錄影</w:t>
            </w:r>
            <w:r w:rsidR="00037F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摘要記錄。</w:t>
            </w:r>
          </w:p>
        </w:tc>
      </w:tr>
      <w:tr w:rsidR="00376890" w14:paraId="287940C1" w14:textId="77777777" w:rsidTr="00376890">
        <w:tc>
          <w:tcPr>
            <w:tcW w:w="1980" w:type="dxa"/>
            <w:vAlign w:val="center"/>
          </w:tcPr>
          <w:p w14:paraId="287940BA" w14:textId="77777777" w:rsidR="00376890" w:rsidRDefault="00376890" w:rsidP="003768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文書組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 w14:paraId="287940BB" w14:textId="77777777" w:rsidR="00376890" w:rsidRDefault="00376890" w:rsidP="00376890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vAlign w:val="center"/>
          </w:tcPr>
          <w:p w14:paraId="287940BC" w14:textId="77777777" w:rsidR="00376890" w:rsidRPr="00376890" w:rsidRDefault="00376890" w:rsidP="00376890">
            <w:pPr>
              <w:pStyle w:val="a3"/>
              <w:numPr>
                <w:ilvl w:val="0"/>
                <w:numId w:val="20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設計、製作及寄發海報與邀請函。</w:t>
            </w:r>
          </w:p>
          <w:p w14:paraId="287940BD" w14:textId="77777777" w:rsidR="00376890" w:rsidRPr="00376890" w:rsidRDefault="00376890" w:rsidP="00376890">
            <w:pPr>
              <w:pStyle w:val="a3"/>
              <w:numPr>
                <w:ilvl w:val="0"/>
                <w:numId w:val="20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製作文宣、網站頁面及新聞稿。</w:t>
            </w:r>
          </w:p>
          <w:p w14:paraId="287940BE" w14:textId="77777777" w:rsidR="00376890" w:rsidRPr="00376890" w:rsidRDefault="00376890" w:rsidP="00376890">
            <w:pPr>
              <w:pStyle w:val="a3"/>
              <w:numPr>
                <w:ilvl w:val="0"/>
                <w:numId w:val="20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編製大會手冊。</w:t>
            </w:r>
          </w:p>
          <w:p w14:paraId="287940BF" w14:textId="77777777" w:rsidR="00376890" w:rsidRPr="00376890" w:rsidRDefault="00376890" w:rsidP="00376890">
            <w:pPr>
              <w:pStyle w:val="a3"/>
              <w:numPr>
                <w:ilvl w:val="0"/>
                <w:numId w:val="20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製作參與人員註冊收據、名牌、簽到名冊、識別證、流程立牌、</w:t>
            </w:r>
            <w:proofErr w:type="gramStart"/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桌牌</w:t>
            </w:r>
            <w:proofErr w:type="gramEnd"/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、路標指引、餐</w:t>
            </w:r>
            <w:r w:rsidR="001A32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券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、臨時通行證與感謝狀。</w:t>
            </w:r>
          </w:p>
          <w:p w14:paraId="287940C0" w14:textId="77777777" w:rsidR="00376890" w:rsidRPr="00376890" w:rsidRDefault="00376890" w:rsidP="00037F23">
            <w:pPr>
              <w:pStyle w:val="a3"/>
              <w:numPr>
                <w:ilvl w:val="0"/>
                <w:numId w:val="20"/>
              </w:numPr>
              <w:spacing w:line="480" w:lineRule="exact"/>
              <w:ind w:leftChars="0" w:left="340" w:hanging="3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會議資料裝袋</w:t>
            </w:r>
            <w:r w:rsidRPr="00376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含大會手冊、論文、議事規則、吊牌、地圖、書寫紙</w:t>
            </w:r>
            <w:r w:rsidR="00037F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原子筆</w:t>
            </w:r>
            <w:r w:rsidRPr="0037689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37689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287940C2" w14:textId="77777777" w:rsidR="00FB61CA" w:rsidRPr="00F34787" w:rsidRDefault="00FB61CA" w:rsidP="00FB61CA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87940C3" w14:textId="77777777" w:rsidR="00FB61CA" w:rsidRPr="00F34787" w:rsidRDefault="00FB61CA" w:rsidP="00FB61CA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34787">
        <w:rPr>
          <w:rFonts w:ascii="Times New Roman" w:eastAsia="標楷體" w:hAnsi="Times New Roman" w:cs="Times New Roman"/>
          <w:b/>
          <w:sz w:val="28"/>
          <w:szCs w:val="28"/>
        </w:rPr>
        <w:t>預定工作進度表</w:t>
      </w:r>
    </w:p>
    <w:p w14:paraId="287940C4" w14:textId="77777777" w:rsidR="00FB61CA" w:rsidRDefault="00376890" w:rsidP="00376890">
      <w:pPr>
        <w:spacing w:line="480" w:lineRule="exact"/>
        <w:ind w:left="624"/>
        <w:rPr>
          <w:rFonts w:ascii="Times New Roman" w:eastAsia="標楷體" w:hAnsi="Times New Roman" w:cs="Times New Roman"/>
          <w:sz w:val="28"/>
          <w:szCs w:val="28"/>
        </w:rPr>
      </w:pPr>
      <w:r w:rsidRPr="00376890">
        <w:rPr>
          <w:rFonts w:ascii="Times New Roman" w:eastAsia="標楷體" w:hAnsi="Times New Roman" w:cs="Times New Roman"/>
          <w:sz w:val="28"/>
          <w:szCs w:val="28"/>
        </w:rPr>
        <w:t>以下提供</w:t>
      </w:r>
      <w:r w:rsidR="00A20C5B">
        <w:rPr>
          <w:rFonts w:ascii="Times New Roman" w:eastAsia="標楷體" w:hAnsi="Times New Roman" w:cs="Times New Roman" w:hint="eastAsia"/>
          <w:sz w:val="28"/>
          <w:szCs w:val="28"/>
        </w:rPr>
        <w:t>國際</w:t>
      </w:r>
      <w:r w:rsidRPr="00376890">
        <w:rPr>
          <w:rFonts w:ascii="Times New Roman" w:eastAsia="標楷體" w:hAnsi="Times New Roman" w:cs="Times New Roman"/>
          <w:sz w:val="28"/>
          <w:szCs w:val="28"/>
        </w:rPr>
        <w:t>研討會工作進度表示意，日期與工作項目可</w:t>
      </w:r>
      <w:r w:rsidR="00A20C5B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Pr="00376890">
        <w:rPr>
          <w:rFonts w:ascii="Times New Roman" w:eastAsia="標楷體" w:hAnsi="Times New Roman" w:cs="Times New Roman"/>
          <w:sz w:val="28"/>
          <w:szCs w:val="28"/>
        </w:rPr>
        <w:t>實際需求</w:t>
      </w:r>
      <w:r w:rsidR="00A20C5B" w:rsidRPr="00376890">
        <w:rPr>
          <w:rFonts w:ascii="Times New Roman" w:eastAsia="標楷體" w:hAnsi="Times New Roman" w:cs="Times New Roman"/>
          <w:sz w:val="28"/>
          <w:szCs w:val="28"/>
        </w:rPr>
        <w:t>進行</w:t>
      </w:r>
      <w:r w:rsidRPr="00376890">
        <w:rPr>
          <w:rFonts w:ascii="Times New Roman" w:eastAsia="標楷體" w:hAnsi="Times New Roman" w:cs="Times New Roman"/>
          <w:sz w:val="28"/>
          <w:szCs w:val="28"/>
        </w:rPr>
        <w:t>調整。</w:t>
      </w:r>
    </w:p>
    <w:p w14:paraId="287940C5" w14:textId="77777777" w:rsidR="00A20C5B" w:rsidRDefault="00A20C5B" w:rsidP="00A20C5B">
      <w:pPr>
        <w:spacing w:line="480" w:lineRule="exact"/>
        <w:ind w:left="624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20C5B">
        <w:rPr>
          <w:rFonts w:ascii="Times New Roman" w:eastAsia="標楷體" w:hAnsi="Times New Roman" w:cs="Times New Roman"/>
          <w:b/>
          <w:bCs/>
          <w:sz w:val="28"/>
          <w:szCs w:val="28"/>
        </w:rPr>
        <w:t>國際研討會工作進度表</w:t>
      </w:r>
    </w:p>
    <w:tbl>
      <w:tblPr>
        <w:tblW w:w="9527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889"/>
        <w:gridCol w:w="890"/>
        <w:gridCol w:w="889"/>
        <w:gridCol w:w="890"/>
        <w:gridCol w:w="890"/>
        <w:gridCol w:w="889"/>
        <w:gridCol w:w="890"/>
        <w:gridCol w:w="890"/>
      </w:tblGrid>
      <w:tr w:rsidR="00A20C5B" w:rsidRPr="00A20C5B" w14:paraId="287940D5" w14:textId="77777777" w:rsidTr="004C24EA">
        <w:trPr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7940C6" w14:textId="77777777" w:rsidR="00A20C5B" w:rsidRPr="00AC00D3" w:rsidRDefault="00A20C5B" w:rsidP="00A20C5B">
            <w:pPr>
              <w:ind w:left="21" w:right="-2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C00D3">
              <w:rPr>
                <w:rFonts w:ascii="Times New Roman" w:eastAsia="標楷體" w:hAnsi="Times New Roman" w:cs="Times New Roman"/>
                <w:b/>
                <w:szCs w:val="24"/>
              </w:rPr>
              <w:t>工作項目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7940C7" w14:textId="77777777" w:rsidR="00A20C5B" w:rsidRPr="00AC00D3" w:rsidRDefault="00A20C5B" w:rsidP="00A20C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0"/>
                <w:szCs w:val="10"/>
              </w:rPr>
            </w:pPr>
          </w:p>
          <w:p w14:paraId="287940C8" w14:textId="77777777" w:rsidR="00A20C5B" w:rsidRPr="00AC00D3" w:rsidRDefault="00A20C5B" w:rsidP="00A20C5B">
            <w:pPr>
              <w:snapToGrid w:val="0"/>
              <w:ind w:left="23" w:right="-20"/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AC00D3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8"/>
                <w:szCs w:val="18"/>
              </w:rPr>
              <w:t>如</w:t>
            </w:r>
            <w:r w:rsidRPr="00AC00D3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  <w:spacing w:val="-1"/>
                <w:sz w:val="18"/>
                <w:szCs w:val="18"/>
              </w:rPr>
              <w:t>：</w:t>
            </w:r>
            <w:r w:rsidRPr="00AC00D3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pacing w:val="-1"/>
                <w:sz w:val="18"/>
                <w:szCs w:val="18"/>
              </w:rPr>
              <w:t>1</w:t>
            </w:r>
            <w:r w:rsidRPr="00AC00D3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pacing w:val="1"/>
                <w:sz w:val="18"/>
                <w:szCs w:val="18"/>
              </w:rPr>
              <w:t>1</w:t>
            </w:r>
            <w:r w:rsidRPr="00AC00D3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pacing w:val="-1"/>
                <w:sz w:val="18"/>
                <w:szCs w:val="18"/>
              </w:rPr>
              <w:t>1/</w:t>
            </w:r>
            <w:r w:rsidRPr="00AC00D3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7940C9" w14:textId="77777777" w:rsidR="00A20C5B" w:rsidRPr="00AC00D3" w:rsidRDefault="00A20C5B" w:rsidP="00A20C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0"/>
                <w:szCs w:val="10"/>
              </w:rPr>
            </w:pPr>
          </w:p>
          <w:p w14:paraId="287940CA" w14:textId="77777777" w:rsidR="00A20C5B" w:rsidRPr="00AC00D3" w:rsidRDefault="00A20C5B" w:rsidP="00A20C5B">
            <w:pPr>
              <w:snapToGrid w:val="0"/>
              <w:ind w:left="21" w:right="-20"/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AC00D3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pacing w:val="-1"/>
                <w:sz w:val="18"/>
                <w:szCs w:val="18"/>
              </w:rPr>
              <w:t>11</w:t>
            </w:r>
            <w:r w:rsidRPr="00AC00D3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pacing w:val="1"/>
                <w:sz w:val="18"/>
                <w:szCs w:val="18"/>
              </w:rPr>
              <w:t>1</w:t>
            </w:r>
            <w:r w:rsidRPr="00AC00D3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8"/>
                <w:szCs w:val="18"/>
              </w:rPr>
              <w:t>/2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7940CB" w14:textId="77777777" w:rsidR="00A20C5B" w:rsidRPr="00AC00D3" w:rsidRDefault="00A20C5B" w:rsidP="00A20C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0"/>
                <w:szCs w:val="10"/>
              </w:rPr>
            </w:pPr>
          </w:p>
          <w:p w14:paraId="287940CC" w14:textId="77777777" w:rsidR="00A20C5B" w:rsidRPr="00AC00D3" w:rsidRDefault="00A20C5B" w:rsidP="00A20C5B">
            <w:pPr>
              <w:snapToGrid w:val="0"/>
              <w:ind w:left="21" w:right="-20"/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AC00D3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pacing w:val="-1"/>
                <w:sz w:val="18"/>
                <w:szCs w:val="18"/>
              </w:rPr>
              <w:t>11</w:t>
            </w:r>
            <w:r w:rsidRPr="00AC00D3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pacing w:val="1"/>
                <w:sz w:val="18"/>
                <w:szCs w:val="18"/>
              </w:rPr>
              <w:t>1</w:t>
            </w:r>
            <w:r w:rsidRPr="00AC00D3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8"/>
                <w:szCs w:val="18"/>
              </w:rPr>
              <w:t>/3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7940CD" w14:textId="77777777" w:rsidR="00A20C5B" w:rsidRPr="00AC00D3" w:rsidRDefault="00A20C5B" w:rsidP="00A20C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0"/>
                <w:szCs w:val="10"/>
              </w:rPr>
            </w:pPr>
          </w:p>
          <w:p w14:paraId="287940CE" w14:textId="77777777" w:rsidR="00A20C5B" w:rsidRPr="00AC00D3" w:rsidRDefault="00A20C5B" w:rsidP="00A20C5B">
            <w:pPr>
              <w:snapToGrid w:val="0"/>
              <w:ind w:left="23" w:right="-20"/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AC00D3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pacing w:val="-1"/>
                <w:sz w:val="18"/>
                <w:szCs w:val="18"/>
              </w:rPr>
              <w:t>11</w:t>
            </w:r>
            <w:r w:rsidRPr="00AC00D3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pacing w:val="1"/>
                <w:sz w:val="18"/>
                <w:szCs w:val="18"/>
              </w:rPr>
              <w:t>1</w:t>
            </w:r>
            <w:r w:rsidRPr="00AC00D3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8"/>
                <w:szCs w:val="18"/>
              </w:rPr>
              <w:t>/4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7940CF" w14:textId="77777777" w:rsidR="00A20C5B" w:rsidRPr="00AC00D3" w:rsidRDefault="00A20C5B" w:rsidP="00A20C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0"/>
                <w:szCs w:val="10"/>
              </w:rPr>
            </w:pPr>
          </w:p>
          <w:p w14:paraId="287940D0" w14:textId="77777777" w:rsidR="00A20C5B" w:rsidRPr="00AC00D3" w:rsidRDefault="00A20C5B" w:rsidP="00A20C5B">
            <w:pPr>
              <w:snapToGrid w:val="0"/>
              <w:ind w:left="21" w:right="-20"/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AC00D3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pacing w:val="-1"/>
                <w:sz w:val="18"/>
                <w:szCs w:val="18"/>
              </w:rPr>
              <w:t>11</w:t>
            </w:r>
            <w:r w:rsidRPr="00AC00D3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pacing w:val="1"/>
                <w:sz w:val="18"/>
                <w:szCs w:val="18"/>
              </w:rPr>
              <w:t>1</w:t>
            </w:r>
            <w:r w:rsidRPr="00AC00D3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8"/>
                <w:szCs w:val="18"/>
              </w:rPr>
              <w:t>/5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7940D1" w14:textId="77777777" w:rsidR="00A20C5B" w:rsidRPr="00AC00D3" w:rsidRDefault="00A20C5B" w:rsidP="00A20C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0"/>
                <w:szCs w:val="10"/>
              </w:rPr>
            </w:pPr>
          </w:p>
          <w:p w14:paraId="287940D2" w14:textId="77777777" w:rsidR="00A20C5B" w:rsidRPr="00AC00D3" w:rsidRDefault="00A20C5B" w:rsidP="00A20C5B">
            <w:pPr>
              <w:snapToGrid w:val="0"/>
              <w:ind w:left="21" w:right="-20"/>
              <w:jc w:val="center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AC00D3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pacing w:val="-1"/>
                <w:sz w:val="18"/>
                <w:szCs w:val="18"/>
              </w:rPr>
              <w:t>11</w:t>
            </w:r>
            <w:r w:rsidRPr="00AC00D3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pacing w:val="1"/>
                <w:sz w:val="18"/>
                <w:szCs w:val="18"/>
              </w:rPr>
              <w:t>1</w:t>
            </w:r>
            <w:r w:rsidRPr="00AC00D3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 w:val="18"/>
                <w:szCs w:val="18"/>
              </w:rPr>
              <w:t>/6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7940D3" w14:textId="77777777" w:rsidR="00A20C5B" w:rsidRPr="00AC00D3" w:rsidRDefault="00A20C5B" w:rsidP="00A20C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7940D4" w14:textId="77777777" w:rsidR="00A20C5B" w:rsidRPr="00AC00D3" w:rsidRDefault="00A20C5B" w:rsidP="00A20C5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20C5B" w:rsidRPr="00A20C5B" w14:paraId="287940E0" w14:textId="77777777" w:rsidTr="004C24EA">
        <w:trPr>
          <w:trHeight w:val="7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D6" w14:textId="77777777" w:rsidR="00A20C5B" w:rsidRPr="00A20C5B" w:rsidRDefault="00A20C5B" w:rsidP="00A20C5B">
            <w:pPr>
              <w:ind w:left="21" w:right="-20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如：</w:t>
            </w:r>
          </w:p>
          <w:p w14:paraId="287940D7" w14:textId="77777777" w:rsidR="00A20C5B" w:rsidRPr="00A20C5B" w:rsidRDefault="00A20C5B" w:rsidP="00A20C5B">
            <w:pPr>
              <w:ind w:left="21" w:right="-20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1.</w:t>
            </w:r>
            <w:r w:rsidRPr="00A20C5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第</w:t>
            </w:r>
            <w:r w:rsidR="00D14D3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1</w:t>
            </w:r>
            <w:r w:rsidRPr="00A20C5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次籌備會議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87940D8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D9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DA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DB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DC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DD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DE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DF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0C5B" w:rsidRPr="00A20C5B" w14:paraId="287940EA" w14:textId="77777777" w:rsidTr="004C24EA">
        <w:trPr>
          <w:trHeight w:hRule="exact" w:val="4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E1" w14:textId="77777777" w:rsidR="00A20C5B" w:rsidRPr="00A20C5B" w:rsidRDefault="00A20C5B" w:rsidP="00A20C5B">
            <w:pPr>
              <w:ind w:left="21" w:right="-20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2.</w:t>
            </w:r>
            <w:r w:rsidRPr="00A20C5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確定邀稿者名單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87940E2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87940E3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E4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E5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E6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E7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E8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E9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0C5B" w:rsidRPr="00A20C5B" w14:paraId="287940F4" w14:textId="77777777" w:rsidTr="004C24EA">
        <w:trPr>
          <w:trHeight w:hRule="exact" w:val="4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EB" w14:textId="77777777" w:rsidR="00A20C5B" w:rsidRPr="00A20C5B" w:rsidRDefault="00A20C5B" w:rsidP="00A20C5B">
            <w:pPr>
              <w:ind w:left="21" w:right="-20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3.</w:t>
            </w:r>
            <w:r w:rsidRPr="00A20C5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邀約</w:t>
            </w:r>
            <w:r w:rsidRPr="00A20C5B">
              <w:rPr>
                <w:rFonts w:ascii="Times New Roman" w:eastAsia="標楷體" w:hAnsi="Times New Roman" w:cs="Times New Roman"/>
                <w:color w:val="808080" w:themeColor="background1" w:themeShade="80"/>
                <w:spacing w:val="1"/>
                <w:szCs w:val="24"/>
              </w:rPr>
              <w:t>/</w:t>
            </w:r>
            <w:r w:rsidRPr="00A20C5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寄發邀請函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EC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87940ED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EE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EF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F0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F1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F2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F3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0C5B" w:rsidRPr="00A20C5B" w14:paraId="287940FE" w14:textId="77777777" w:rsidTr="004C24EA">
        <w:trPr>
          <w:trHeight w:hRule="exact" w:val="4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F5" w14:textId="77777777" w:rsidR="00A20C5B" w:rsidRPr="00A20C5B" w:rsidRDefault="00A20C5B" w:rsidP="00D14D31">
            <w:pPr>
              <w:ind w:left="21" w:right="-20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4.</w:t>
            </w:r>
            <w:r w:rsidRPr="00A20C5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第</w:t>
            </w:r>
            <w:r w:rsidR="00D14D3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2</w:t>
            </w:r>
            <w:r w:rsidRPr="00A20C5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次籌備會議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F6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F7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F8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F9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FA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FB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FC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FD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0C5B" w:rsidRPr="00A20C5B" w14:paraId="28794108" w14:textId="77777777" w:rsidTr="004C24EA">
        <w:trPr>
          <w:trHeight w:hRule="exact" w:val="4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0FF" w14:textId="77777777" w:rsidR="00A20C5B" w:rsidRPr="00A20C5B" w:rsidRDefault="00A20C5B" w:rsidP="00A20C5B">
            <w:pPr>
              <w:ind w:left="21" w:right="-20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5.</w:t>
            </w:r>
            <w:r w:rsidRPr="00A20C5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完成計畫書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00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01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02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03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04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05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06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07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0C5B" w:rsidRPr="00A20C5B" w14:paraId="28794112" w14:textId="77777777" w:rsidTr="004C24EA">
        <w:trPr>
          <w:trHeight w:hRule="exact" w:val="4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09" w14:textId="77777777" w:rsidR="00A20C5B" w:rsidRPr="00A20C5B" w:rsidRDefault="00A20C5B" w:rsidP="00A20C5B">
            <w:pPr>
              <w:ind w:left="21" w:right="-20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6.</w:t>
            </w:r>
            <w:r w:rsidRPr="00A20C5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申請校外補助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0A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0B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0C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0D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0E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0F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10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11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0C5B" w:rsidRPr="00A20C5B" w14:paraId="2879411C" w14:textId="77777777" w:rsidTr="004C24EA">
        <w:trPr>
          <w:trHeight w:hRule="exact" w:val="4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13" w14:textId="77777777" w:rsidR="00A20C5B" w:rsidRPr="00A20C5B" w:rsidRDefault="00A20C5B" w:rsidP="00A20C5B">
            <w:pPr>
              <w:ind w:left="21" w:right="-20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7.</w:t>
            </w:r>
            <w:r w:rsidRPr="00A20C5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審查投稿綱要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14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15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16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17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18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19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1A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1B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0C5B" w:rsidRPr="00A20C5B" w14:paraId="28794126" w14:textId="77777777" w:rsidTr="004C24EA">
        <w:trPr>
          <w:trHeight w:hRule="exact" w:val="4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1D" w14:textId="2C1146BA" w:rsidR="00A20C5B" w:rsidRPr="00D95461" w:rsidRDefault="00CF201A" w:rsidP="00A20C5B">
            <w:pPr>
              <w:rPr>
                <w:rFonts w:ascii="華康超明體" w:eastAsia="華康超明體" w:hAnsi="Times New Roman" w:cs="Times New Roman"/>
                <w:color w:val="C00000"/>
              </w:rPr>
            </w:pPr>
            <w:r w:rsidRPr="00D95461">
              <w:rPr>
                <w:rFonts w:ascii="華康超明體" w:eastAsia="華康超明體" w:hAnsi="Times New Roman" w:cs="Times New Roman" w:hint="eastAsia"/>
                <w:color w:val="C00000"/>
              </w:rPr>
              <w:t>8.會場佈置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1E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1F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20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21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22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23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24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25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0C5B" w:rsidRPr="00A20C5B" w14:paraId="28794130" w14:textId="77777777" w:rsidTr="004C24EA">
        <w:trPr>
          <w:trHeight w:hRule="exact" w:val="4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27" w14:textId="05632832" w:rsidR="00A20C5B" w:rsidRPr="00D95461" w:rsidRDefault="00CF201A" w:rsidP="00A20C5B">
            <w:pPr>
              <w:rPr>
                <w:rFonts w:ascii="華康超明體" w:eastAsia="華康超明體" w:hAnsi="Times New Roman" w:cs="Times New Roman"/>
                <w:color w:val="C00000"/>
              </w:rPr>
            </w:pPr>
            <w:r w:rsidRPr="00D95461">
              <w:rPr>
                <w:rFonts w:ascii="華康超明體" w:eastAsia="華康超明體" w:hAnsi="Times New Roman" w:cs="Times New Roman" w:hint="eastAsia"/>
                <w:color w:val="C00000"/>
              </w:rPr>
              <w:t>9.預演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28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29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2A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2B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2C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2D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2E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2F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0C5B" w:rsidRPr="00A20C5B" w14:paraId="2879413A" w14:textId="77777777" w:rsidTr="004C24EA">
        <w:trPr>
          <w:trHeight w:hRule="exact" w:val="4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31" w14:textId="18D2498C" w:rsidR="00A20C5B" w:rsidRPr="00D95461" w:rsidRDefault="00CF201A" w:rsidP="00A20C5B">
            <w:pPr>
              <w:rPr>
                <w:rFonts w:ascii="華康超明體" w:eastAsia="華康超明體" w:hAnsi="Times New Roman" w:cs="Times New Roman"/>
                <w:color w:val="C00000"/>
              </w:rPr>
            </w:pPr>
            <w:r w:rsidRPr="00D95461">
              <w:rPr>
                <w:rFonts w:ascii="華康超明體" w:eastAsia="華康超明體" w:hAnsi="Times New Roman" w:cs="Times New Roman" w:hint="eastAsia"/>
                <w:color w:val="C00000"/>
              </w:rPr>
              <w:t>10.辦理國際研討會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32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33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34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35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36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37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38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39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0C5B" w:rsidRPr="00A20C5B" w14:paraId="28794144" w14:textId="77777777" w:rsidTr="00CF201A">
        <w:trPr>
          <w:trHeight w:hRule="exact" w:val="7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3B" w14:textId="2210C82F" w:rsidR="00A20C5B" w:rsidRPr="00D95461" w:rsidRDefault="00CF201A" w:rsidP="00CF201A">
            <w:pPr>
              <w:ind w:left="288" w:hangingChars="120" w:hanging="288"/>
              <w:rPr>
                <w:rFonts w:ascii="華康超明體" w:eastAsia="華康超明體" w:hAnsi="Times New Roman" w:cs="Times New Roman"/>
                <w:color w:val="C00000"/>
              </w:rPr>
            </w:pPr>
            <w:r w:rsidRPr="00D95461">
              <w:rPr>
                <w:rFonts w:ascii="華康超明體" w:eastAsia="華康超明體" w:hAnsi="Times New Roman" w:cs="Times New Roman" w:hint="eastAsia"/>
                <w:color w:val="C00000"/>
              </w:rPr>
              <w:t>11.活動檢討、經費核銷及繳交成果報告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3C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3D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3E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3F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40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41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42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43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0C5B" w:rsidRPr="00A20C5B" w14:paraId="2879414E" w14:textId="77777777" w:rsidTr="004C24EA">
        <w:trPr>
          <w:trHeight w:hRule="exact" w:val="4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45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46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47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48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49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4A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4B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4C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4D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0C5B" w:rsidRPr="00A20C5B" w14:paraId="28794158" w14:textId="77777777" w:rsidTr="004C24EA">
        <w:trPr>
          <w:trHeight w:hRule="exact" w:val="4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4F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50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51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52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53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54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55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56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157" w14:textId="77777777" w:rsidR="00A20C5B" w:rsidRPr="00A20C5B" w:rsidRDefault="00A20C5B" w:rsidP="00A20C5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F201A" w:rsidRPr="00A20C5B" w14:paraId="6876760C" w14:textId="77777777" w:rsidTr="004C24EA">
        <w:trPr>
          <w:trHeight w:hRule="exact" w:val="4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2002" w14:textId="77777777" w:rsidR="00CF201A" w:rsidRPr="00A20C5B" w:rsidRDefault="00CF201A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B795" w14:textId="77777777" w:rsidR="00CF201A" w:rsidRPr="00A20C5B" w:rsidRDefault="00CF201A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9436" w14:textId="77777777" w:rsidR="00CF201A" w:rsidRPr="00A20C5B" w:rsidRDefault="00CF201A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C797" w14:textId="77777777" w:rsidR="00CF201A" w:rsidRPr="00A20C5B" w:rsidRDefault="00CF201A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BBE1" w14:textId="77777777" w:rsidR="00CF201A" w:rsidRPr="00A20C5B" w:rsidRDefault="00CF201A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8048" w14:textId="77777777" w:rsidR="00CF201A" w:rsidRPr="00A20C5B" w:rsidRDefault="00CF201A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FFF5" w14:textId="77777777" w:rsidR="00CF201A" w:rsidRPr="00A20C5B" w:rsidRDefault="00CF201A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1D84" w14:textId="77777777" w:rsidR="00CF201A" w:rsidRPr="00A20C5B" w:rsidRDefault="00CF201A" w:rsidP="00A20C5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1DAF" w14:textId="77777777" w:rsidR="00CF201A" w:rsidRPr="00A20C5B" w:rsidRDefault="00CF201A" w:rsidP="00A20C5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28794164" w14:textId="77777777" w:rsidR="00FB61CA" w:rsidRDefault="00FB61CA" w:rsidP="00FB61CA">
      <w:pPr>
        <w:pStyle w:val="a3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34787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各項作業查檢表</w:t>
      </w:r>
    </w:p>
    <w:p w14:paraId="28794165" w14:textId="77777777" w:rsidR="00A20C5B" w:rsidRDefault="00A20C5B" w:rsidP="00A20C5B">
      <w:pPr>
        <w:spacing w:line="48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A20C5B">
        <w:rPr>
          <w:rFonts w:ascii="Times New Roman" w:eastAsia="標楷體" w:hAnsi="Times New Roman" w:cs="Times New Roman"/>
          <w:b/>
          <w:bCs/>
          <w:sz w:val="28"/>
          <w:szCs w:val="28"/>
        </w:rPr>
        <w:t>組別：秘書組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                  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執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行期間：</w:t>
      </w:r>
    </w:p>
    <w:tbl>
      <w:tblPr>
        <w:tblW w:w="9539" w:type="dxa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471"/>
        <w:gridCol w:w="1843"/>
        <w:gridCol w:w="1275"/>
      </w:tblGrid>
      <w:tr w:rsidR="00A20C5B" w:rsidRPr="00A20C5B" w14:paraId="2879416A" w14:textId="77777777" w:rsidTr="00D330FE">
        <w:trPr>
          <w:trHeight w:val="454"/>
          <w:tblHeader/>
        </w:trPr>
        <w:tc>
          <w:tcPr>
            <w:tcW w:w="49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794166" w14:textId="77777777" w:rsidR="00A20C5B" w:rsidRPr="00A20C5B" w:rsidRDefault="00A20C5B" w:rsidP="00A20C5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項目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794167" w14:textId="77777777" w:rsidR="00A20C5B" w:rsidRPr="00A20C5B" w:rsidRDefault="00A20C5B" w:rsidP="00A20C5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負責人</w:t>
            </w:r>
          </w:p>
        </w:tc>
        <w:tc>
          <w:tcPr>
            <w:tcW w:w="1843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794168" w14:textId="77777777" w:rsidR="00A20C5B" w:rsidRPr="00A20C5B" w:rsidRDefault="00A20C5B" w:rsidP="00A20C5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預定</w:t>
            </w:r>
            <w:r w:rsidRPr="00A20C5B">
              <w:rPr>
                <w:rFonts w:ascii="Times New Roman" w:eastAsia="標楷體" w:hAnsi="Times New Roman" w:cs="Times New Roman"/>
                <w:b/>
                <w:spacing w:val="1"/>
                <w:szCs w:val="24"/>
              </w:rPr>
              <w:t>完</w:t>
            </w: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成日期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8794169" w14:textId="77777777" w:rsidR="00A20C5B" w:rsidRPr="00A20C5B" w:rsidRDefault="00A20C5B" w:rsidP="00A20C5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確認完成</w:t>
            </w:r>
          </w:p>
        </w:tc>
      </w:tr>
      <w:tr w:rsidR="00A20C5B" w:rsidRPr="00A20C5B" w14:paraId="2879416F" w14:textId="77777777" w:rsidTr="009E432E">
        <w:trPr>
          <w:trHeight w:val="454"/>
        </w:trPr>
        <w:tc>
          <w:tcPr>
            <w:tcW w:w="4950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6B" w14:textId="77777777" w:rsidR="00A20C5B" w:rsidRPr="00A20C5B" w:rsidRDefault="005D701A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撰寫、寄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發邀稿函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及徵稿啟事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6C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6D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6E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0C5B" w:rsidRPr="00A20C5B" w14:paraId="28794174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70" w14:textId="77777777" w:rsidR="00A20C5B" w:rsidRPr="00A20C5B" w:rsidRDefault="005D701A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撰寫研討會活動計畫書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71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72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73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0C5B" w:rsidRPr="00A20C5B" w14:paraId="28794179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75" w14:textId="77777777" w:rsidR="00A20C5B" w:rsidRPr="00A20C5B" w:rsidRDefault="005D701A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召開論文摘要審查會議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76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77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78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0C5B" w:rsidRPr="00A20C5B" w14:paraId="2879417E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7A" w14:textId="77777777" w:rsidR="00A20C5B" w:rsidRPr="000D2174" w:rsidRDefault="005D701A" w:rsidP="00A20C5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函告論文摘要審查結果及論文撰著注意事項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7B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7C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7D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4A72" w:rsidRPr="00A20C5B" w14:paraId="28794183" w14:textId="77777777" w:rsidTr="00D86D37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79417F" w14:textId="77777777" w:rsidR="00EC4A72" w:rsidRPr="000D2174" w:rsidRDefault="00EC4A72" w:rsidP="00EC4A72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協助與主講人確認實作流程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80" w14:textId="77777777" w:rsidR="00EC4A72" w:rsidRPr="00A20C5B" w:rsidRDefault="00EC4A72" w:rsidP="00EC4A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81" w14:textId="77777777" w:rsidR="00EC4A72" w:rsidRPr="00A20C5B" w:rsidRDefault="00EC4A72" w:rsidP="00EC4A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82" w14:textId="77777777" w:rsidR="00EC4A72" w:rsidRPr="00A20C5B" w:rsidRDefault="00EC4A72" w:rsidP="00EC4A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4A72" w:rsidRPr="00A20C5B" w14:paraId="28794188" w14:textId="77777777" w:rsidTr="00D86D37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794184" w14:textId="77777777" w:rsidR="00EC4A72" w:rsidRPr="000D2174" w:rsidRDefault="00EC4A72" w:rsidP="00EC4A72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告知主講人與翻譯人員會議注意事項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85" w14:textId="77777777" w:rsidR="00EC4A72" w:rsidRPr="00A20C5B" w:rsidRDefault="00EC4A72" w:rsidP="00EC4A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86" w14:textId="77777777" w:rsidR="00EC4A72" w:rsidRPr="00A20C5B" w:rsidRDefault="00EC4A72" w:rsidP="00EC4A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87" w14:textId="77777777" w:rsidR="00EC4A72" w:rsidRPr="00A20C5B" w:rsidRDefault="00EC4A72" w:rsidP="00EC4A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F2AFD" w:rsidRPr="00A20C5B" w14:paraId="0FE1D914" w14:textId="77777777" w:rsidTr="00D86D37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121815" w14:textId="1E18A4A3" w:rsidR="00AF2AFD" w:rsidRPr="008F0154" w:rsidRDefault="008F0154" w:rsidP="00EC4A72">
            <w:pPr>
              <w:autoSpaceDE w:val="0"/>
              <w:autoSpaceDN w:val="0"/>
              <w:adjustRightInd w:val="0"/>
              <w:spacing w:line="440" w:lineRule="exact"/>
              <w:rPr>
                <w:rFonts w:ascii="華康超明體" w:eastAsia="華康超明體" w:hAnsi="Times New Roman" w:cs="Times New Roman"/>
                <w:color w:val="000000" w:themeColor="text1"/>
                <w:kern w:val="0"/>
                <w:szCs w:val="24"/>
              </w:rPr>
            </w:pPr>
            <w:r w:rsidRPr="00D95461">
              <w:rPr>
                <w:rFonts w:ascii="華康超明體" w:eastAsia="華康超明體" w:hAnsi="Times New Roman" w:cs="Times New Roman" w:hint="eastAsia"/>
                <w:color w:val="C00000"/>
                <w:kern w:val="0"/>
                <w:szCs w:val="24"/>
              </w:rPr>
              <w:t>司儀或主持人全程以雙語進行，介紹</w:t>
            </w:r>
            <w:r w:rsidR="00575825" w:rsidRPr="00D95461">
              <w:rPr>
                <w:rFonts w:ascii="華康超明體" w:eastAsia="華康超明體" w:hAnsi="Times New Roman" w:cs="Times New Roman" w:hint="eastAsia"/>
                <w:color w:val="C00000"/>
                <w:kern w:val="0"/>
                <w:szCs w:val="24"/>
              </w:rPr>
              <w:t>外</w:t>
            </w:r>
            <w:r w:rsidRPr="00D95461">
              <w:rPr>
                <w:rFonts w:ascii="華康超明體" w:eastAsia="華康超明體" w:hAnsi="Times New Roman" w:cs="Times New Roman" w:hint="eastAsia"/>
                <w:color w:val="C00000"/>
                <w:kern w:val="0"/>
                <w:szCs w:val="24"/>
              </w:rPr>
              <w:t>國</w:t>
            </w:r>
            <w:r w:rsidR="00575825" w:rsidRPr="00D95461">
              <w:rPr>
                <w:rFonts w:ascii="華康超明體" w:eastAsia="華康超明體" w:hAnsi="Times New Roman" w:cs="Times New Roman" w:hint="eastAsia"/>
                <w:color w:val="C00000"/>
                <w:kern w:val="0"/>
                <w:szCs w:val="24"/>
              </w:rPr>
              <w:t>貴</w:t>
            </w:r>
            <w:r w:rsidRPr="00D95461">
              <w:rPr>
                <w:rFonts w:ascii="華康超明體" w:eastAsia="華康超明體" w:hAnsi="Times New Roman" w:cs="Times New Roman" w:hint="eastAsia"/>
                <w:color w:val="C00000"/>
                <w:kern w:val="0"/>
                <w:szCs w:val="24"/>
              </w:rPr>
              <w:t>賓時，</w:t>
            </w:r>
            <w:r w:rsidR="00FA190C" w:rsidRPr="00D95461">
              <w:rPr>
                <w:rFonts w:ascii="華康超明體" w:eastAsia="華康超明體" w:hAnsi="Times New Roman" w:cs="Times New Roman" w:hint="eastAsia"/>
                <w:color w:val="C00000"/>
                <w:kern w:val="0"/>
                <w:szCs w:val="24"/>
              </w:rPr>
              <w:t>注意</w:t>
            </w:r>
            <w:r w:rsidRPr="00D95461">
              <w:rPr>
                <w:rFonts w:ascii="華康超明體" w:eastAsia="華康超明體" w:hAnsi="Times New Roman" w:cs="Times New Roman" w:hint="eastAsia"/>
                <w:color w:val="C00000"/>
                <w:kern w:val="0"/>
                <w:szCs w:val="24"/>
              </w:rPr>
              <w:t>其姓名發音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2C063" w14:textId="77777777" w:rsidR="00AF2AFD" w:rsidRPr="00A20C5B" w:rsidRDefault="00AF2AFD" w:rsidP="00EC4A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B58E1" w14:textId="77777777" w:rsidR="00AF2AFD" w:rsidRPr="00A20C5B" w:rsidRDefault="00AF2AFD" w:rsidP="00EC4A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5D6B14" w14:textId="77777777" w:rsidR="00AF2AFD" w:rsidRPr="00A20C5B" w:rsidRDefault="00AF2AFD" w:rsidP="00EC4A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4A72" w:rsidRPr="00A20C5B" w14:paraId="2879418D" w14:textId="77777777" w:rsidTr="00D86D37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794189" w14:textId="77777777" w:rsidR="00EC4A72" w:rsidRPr="000D2174" w:rsidRDefault="00EC4A72" w:rsidP="00EC4A72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召開議程共識會議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8A" w14:textId="77777777" w:rsidR="00EC4A72" w:rsidRPr="00A20C5B" w:rsidRDefault="00EC4A72" w:rsidP="00EC4A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8B" w14:textId="77777777" w:rsidR="00EC4A72" w:rsidRPr="00A20C5B" w:rsidRDefault="00EC4A72" w:rsidP="00EC4A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8C" w14:textId="77777777" w:rsidR="00EC4A72" w:rsidRPr="00A20C5B" w:rsidRDefault="00EC4A72" w:rsidP="00EC4A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0C5B" w:rsidRPr="00A20C5B" w14:paraId="28794192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8E" w14:textId="77777777" w:rsidR="00A20C5B" w:rsidRPr="000D2174" w:rsidRDefault="005D701A" w:rsidP="00037F2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聯絡主持人、主講人及討論人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8F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90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91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0C5B" w:rsidRPr="00A20C5B" w14:paraId="28794197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93" w14:textId="77777777" w:rsidR="00A20C5B" w:rsidRPr="000D2174" w:rsidRDefault="005D701A" w:rsidP="00EC4A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排定議程</w:t>
            </w:r>
            <w:r w:rsidR="00EC4A72" w:rsidRPr="000D217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0D217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論文</w:t>
            </w:r>
            <w:r w:rsidR="00EC4A72" w:rsidRPr="000D217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與會議手冊</w:t>
            </w:r>
            <w:r w:rsidRPr="000D217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印製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94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95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96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37F23" w:rsidRPr="00A20C5B" w14:paraId="2879419C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98" w14:textId="77777777" w:rsidR="00037F23" w:rsidRDefault="00037F23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37F23">
              <w:rPr>
                <w:rFonts w:ascii="Times New Roman" w:eastAsia="標楷體" w:hAnsi="Times New Roman" w:cs="Times New Roman" w:hint="eastAsia"/>
                <w:szCs w:val="24"/>
              </w:rPr>
              <w:t>撰寫新聞稿、邀請卡、宣傳海報等文宣與網頁宣傳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99" w14:textId="77777777" w:rsidR="00037F23" w:rsidRPr="00A20C5B" w:rsidRDefault="00037F23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9A" w14:textId="77777777" w:rsidR="00037F23" w:rsidRPr="00A20C5B" w:rsidRDefault="00037F23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9B" w14:textId="77777777" w:rsidR="00037F23" w:rsidRPr="00A20C5B" w:rsidRDefault="00037F23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0C5B" w:rsidRPr="00A20C5B" w14:paraId="287941A1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9D" w14:textId="77777777" w:rsidR="00A20C5B" w:rsidRPr="00A20C5B" w:rsidRDefault="005D701A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海外人士入出境手續申辦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9E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9F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A0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0C5B" w:rsidRPr="00A20C5B" w14:paraId="287941A6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A2" w14:textId="77777777" w:rsidR="00A20C5B" w:rsidRPr="00A20C5B" w:rsidRDefault="005D701A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機票代訂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A3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A4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A5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0C5B" w:rsidRPr="00A20C5B" w14:paraId="287941AB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A7" w14:textId="77777777" w:rsidR="00A20C5B" w:rsidRPr="00A20C5B" w:rsidRDefault="005D701A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催稿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A8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A9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AA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0C5B" w:rsidRPr="00A20C5B" w14:paraId="287941B0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AC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szCs w:val="24"/>
              </w:rPr>
              <w:t>彙整回函、確認</w:t>
            </w:r>
            <w:r w:rsidRPr="00A20C5B">
              <w:rPr>
                <w:rFonts w:ascii="Times New Roman" w:eastAsia="標楷體" w:hAnsi="Times New Roman" w:cs="Times New Roman"/>
                <w:spacing w:val="1"/>
                <w:szCs w:val="24"/>
              </w:rPr>
              <w:t>/</w:t>
            </w:r>
            <w:r w:rsidR="005D701A">
              <w:rPr>
                <w:rFonts w:ascii="Times New Roman" w:eastAsia="標楷體" w:hAnsi="Times New Roman" w:cs="Times New Roman"/>
                <w:szCs w:val="24"/>
              </w:rPr>
              <w:t>統計與會人數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AD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AE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AF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37F23" w:rsidRPr="00A20C5B" w14:paraId="287941B5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B1" w14:textId="77777777" w:rsidR="00037F23" w:rsidRPr="00A20C5B" w:rsidRDefault="00037F23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確</w:t>
            </w:r>
            <w:r>
              <w:rPr>
                <w:rFonts w:ascii="Times New Roman" w:eastAsia="標楷體" w:hAnsi="Times New Roman" w:cs="Times New Roman"/>
                <w:szCs w:val="24"/>
              </w:rPr>
              <w:t>認各交通方式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>
              <w:rPr>
                <w:rFonts w:ascii="Times New Roman" w:eastAsia="標楷體" w:hAnsi="Times New Roman" w:cs="Times New Roman"/>
                <w:szCs w:val="24"/>
              </w:rPr>
              <w:t>間及地點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B2" w14:textId="77777777" w:rsidR="00037F23" w:rsidRPr="00A20C5B" w:rsidRDefault="00037F23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B3" w14:textId="77777777" w:rsidR="00037F23" w:rsidRPr="00A20C5B" w:rsidRDefault="00037F23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B4" w14:textId="77777777" w:rsidR="00037F23" w:rsidRPr="00A20C5B" w:rsidRDefault="00037F23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0C5B" w:rsidRPr="00A20C5B" w14:paraId="287941BA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B6" w14:textId="77777777" w:rsidR="00A20C5B" w:rsidRPr="00A20C5B" w:rsidRDefault="005D701A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協調各組事務及工作進度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B7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B8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B9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37F23" w:rsidRPr="00A20C5B" w14:paraId="287941BF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BB" w14:textId="77777777" w:rsidR="00037F23" w:rsidRDefault="00E70BA5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70BA5">
              <w:rPr>
                <w:rFonts w:ascii="Times New Roman" w:eastAsia="標楷體" w:hAnsi="Times New Roman" w:cs="Times New Roman" w:hint="eastAsia"/>
                <w:szCs w:val="24"/>
              </w:rPr>
              <w:t>大會聯絡窗口與協助行政公文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BC" w14:textId="77777777" w:rsidR="00037F23" w:rsidRPr="00A20C5B" w:rsidRDefault="00037F23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BD" w14:textId="77777777" w:rsidR="00037F23" w:rsidRPr="00A20C5B" w:rsidRDefault="00037F23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BE" w14:textId="77777777" w:rsidR="00037F23" w:rsidRPr="00A20C5B" w:rsidRDefault="00037F23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0C5B" w:rsidRPr="00A20C5B" w14:paraId="287941C4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7941C0" w14:textId="77777777" w:rsidR="00A20C5B" w:rsidRPr="00A20C5B" w:rsidRDefault="005D701A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撰寫研討會成果報告書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7941C1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7941C2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7941C3" w14:textId="77777777" w:rsidR="00A20C5B" w:rsidRPr="00A20C5B" w:rsidRDefault="00A20C5B" w:rsidP="00A20C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87941C5" w14:textId="77777777" w:rsidR="00A20C5B" w:rsidRPr="00A20C5B" w:rsidRDefault="00A20C5B" w:rsidP="00A20C5B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87941C6" w14:textId="77777777" w:rsidR="004C24EA" w:rsidRDefault="004C24EA" w:rsidP="004C24EA">
      <w:pPr>
        <w:spacing w:line="48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A20C5B">
        <w:rPr>
          <w:rFonts w:ascii="Times New Roman" w:eastAsia="標楷體" w:hAnsi="Times New Roman" w:cs="Times New Roman"/>
          <w:b/>
          <w:bCs/>
          <w:sz w:val="28"/>
          <w:szCs w:val="28"/>
        </w:rPr>
        <w:t>組別：</w:t>
      </w:r>
      <w:r w:rsidRPr="004C24EA">
        <w:rPr>
          <w:rFonts w:ascii="Times New Roman" w:eastAsia="標楷體" w:hAnsi="Times New Roman" w:cs="Times New Roman"/>
          <w:b/>
          <w:bCs/>
          <w:sz w:val="28"/>
          <w:szCs w:val="28"/>
        </w:rPr>
        <w:t>總務組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                  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執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行期間：</w:t>
      </w:r>
    </w:p>
    <w:tbl>
      <w:tblPr>
        <w:tblW w:w="9539" w:type="dxa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471"/>
        <w:gridCol w:w="1843"/>
        <w:gridCol w:w="1275"/>
      </w:tblGrid>
      <w:tr w:rsidR="004C24EA" w:rsidRPr="00A20C5B" w14:paraId="287941CB" w14:textId="77777777" w:rsidTr="00D330FE">
        <w:trPr>
          <w:trHeight w:val="454"/>
          <w:tblHeader/>
        </w:trPr>
        <w:tc>
          <w:tcPr>
            <w:tcW w:w="49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7941C7" w14:textId="77777777" w:rsidR="004C24EA" w:rsidRPr="00A20C5B" w:rsidRDefault="004C24EA" w:rsidP="008023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項目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7941C8" w14:textId="77777777" w:rsidR="004C24EA" w:rsidRPr="00A20C5B" w:rsidRDefault="004C24EA" w:rsidP="008023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負責人</w:t>
            </w:r>
          </w:p>
        </w:tc>
        <w:tc>
          <w:tcPr>
            <w:tcW w:w="1843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7941C9" w14:textId="77777777" w:rsidR="004C24EA" w:rsidRPr="00A20C5B" w:rsidRDefault="004C24EA" w:rsidP="008023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預定</w:t>
            </w:r>
            <w:r w:rsidRPr="00A20C5B">
              <w:rPr>
                <w:rFonts w:ascii="Times New Roman" w:eastAsia="標楷體" w:hAnsi="Times New Roman" w:cs="Times New Roman"/>
                <w:b/>
                <w:spacing w:val="1"/>
                <w:szCs w:val="24"/>
              </w:rPr>
              <w:t>完</w:t>
            </w: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成日期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87941CA" w14:textId="77777777" w:rsidR="004C24EA" w:rsidRPr="00A20C5B" w:rsidRDefault="004C24EA" w:rsidP="008023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確認完成</w:t>
            </w:r>
          </w:p>
        </w:tc>
      </w:tr>
      <w:tr w:rsidR="004C24EA" w:rsidRPr="00A20C5B" w14:paraId="287941D0" w14:textId="77777777" w:rsidTr="009E432E">
        <w:trPr>
          <w:trHeight w:val="454"/>
        </w:trPr>
        <w:tc>
          <w:tcPr>
            <w:tcW w:w="4950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CC" w14:textId="77777777" w:rsidR="004C24EA" w:rsidRPr="004C24EA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負責籌款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CD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CE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CF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1D5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D1" w14:textId="77777777" w:rsidR="004C24EA" w:rsidRPr="004C24EA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經費預算編列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D2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D3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D4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1DA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D6" w14:textId="77777777" w:rsidR="004C24EA" w:rsidRPr="004C24EA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發文申請經費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D7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D8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D9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1DF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DB" w14:textId="77777777" w:rsidR="004C24EA" w:rsidRPr="004C24EA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經費請領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DC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DD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DE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1E4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E0" w14:textId="77777777" w:rsidR="004C24EA" w:rsidRPr="004C24EA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核發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E1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E2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E3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1E9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E5" w14:textId="77777777" w:rsidR="004C24EA" w:rsidRPr="000D2174" w:rsidRDefault="004C24EA" w:rsidP="004C24E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D217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核銷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E6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E7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E8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C4A72" w:rsidRPr="00A20C5B" w14:paraId="287941EE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EA" w14:textId="77777777" w:rsidR="00EC4A72" w:rsidRPr="000D2174" w:rsidRDefault="00EC4A72" w:rsidP="004C24E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負責技術</w:t>
            </w:r>
            <w:r w:rsidRPr="000D217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實作器材、設備與材料之準備與採購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EB" w14:textId="77777777" w:rsidR="00EC4A72" w:rsidRPr="00A20C5B" w:rsidRDefault="00EC4A72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EC" w14:textId="77777777" w:rsidR="00EC4A72" w:rsidRPr="00A20C5B" w:rsidRDefault="00EC4A72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ED" w14:textId="77777777" w:rsidR="00EC4A72" w:rsidRPr="00A20C5B" w:rsidRDefault="00EC4A72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1F3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EF" w14:textId="77777777" w:rsidR="004C24EA" w:rsidRPr="004C24EA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協助佈置會場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F0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F1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F2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1F8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F4" w14:textId="77777777" w:rsidR="004C24EA" w:rsidRPr="004C24EA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協助餐飲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F5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F6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F7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1FD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F9" w14:textId="77777777" w:rsidR="004C24EA" w:rsidRPr="004C24EA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協助住宿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FA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FB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1FC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202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FE" w14:textId="77777777" w:rsidR="004C24EA" w:rsidRPr="004C24EA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協助交通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1FF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00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01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207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794203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協助借器材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794204" w14:textId="77777777" w:rsidR="004C24EA" w:rsidRPr="00A20C5B" w:rsidRDefault="004C24EA" w:rsidP="00802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794205" w14:textId="77777777" w:rsidR="004C24EA" w:rsidRPr="00A20C5B" w:rsidRDefault="004C24EA" w:rsidP="00802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794206" w14:textId="77777777" w:rsidR="004C24EA" w:rsidRPr="00A20C5B" w:rsidRDefault="004C24EA" w:rsidP="00802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8794208" w14:textId="77777777" w:rsidR="00A20C5B" w:rsidRPr="004C24EA" w:rsidRDefault="00A20C5B" w:rsidP="00A20C5B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8794209" w14:textId="77777777" w:rsidR="004C24EA" w:rsidRDefault="004C24EA" w:rsidP="004C24EA">
      <w:pPr>
        <w:spacing w:line="48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A20C5B">
        <w:rPr>
          <w:rFonts w:ascii="Times New Roman" w:eastAsia="標楷體" w:hAnsi="Times New Roman" w:cs="Times New Roman"/>
          <w:b/>
          <w:bCs/>
          <w:sz w:val="28"/>
          <w:szCs w:val="28"/>
        </w:rPr>
        <w:t>組別：</w:t>
      </w:r>
      <w:r w:rsidRPr="004C24EA">
        <w:rPr>
          <w:rFonts w:ascii="Times New Roman" w:eastAsia="標楷體" w:hAnsi="Times New Roman" w:cs="Times New Roman"/>
          <w:b/>
          <w:bCs/>
          <w:sz w:val="28"/>
          <w:szCs w:val="28"/>
        </w:rPr>
        <w:t>接待組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                  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執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行期間：</w:t>
      </w:r>
    </w:p>
    <w:tbl>
      <w:tblPr>
        <w:tblW w:w="9539" w:type="dxa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471"/>
        <w:gridCol w:w="1843"/>
        <w:gridCol w:w="1275"/>
      </w:tblGrid>
      <w:tr w:rsidR="004C24EA" w:rsidRPr="00A20C5B" w14:paraId="2879420E" w14:textId="77777777" w:rsidTr="00D330FE">
        <w:trPr>
          <w:trHeight w:val="454"/>
          <w:tblHeader/>
        </w:trPr>
        <w:tc>
          <w:tcPr>
            <w:tcW w:w="49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79420A" w14:textId="77777777" w:rsidR="004C24EA" w:rsidRPr="00A20C5B" w:rsidRDefault="004C24EA" w:rsidP="008023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項目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79420B" w14:textId="77777777" w:rsidR="004C24EA" w:rsidRPr="00A20C5B" w:rsidRDefault="004C24EA" w:rsidP="008023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負責人</w:t>
            </w:r>
          </w:p>
        </w:tc>
        <w:tc>
          <w:tcPr>
            <w:tcW w:w="1843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79420C" w14:textId="77777777" w:rsidR="004C24EA" w:rsidRPr="00A20C5B" w:rsidRDefault="004C24EA" w:rsidP="008023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預定</w:t>
            </w:r>
            <w:r w:rsidRPr="00A20C5B">
              <w:rPr>
                <w:rFonts w:ascii="Times New Roman" w:eastAsia="標楷體" w:hAnsi="Times New Roman" w:cs="Times New Roman"/>
                <w:b/>
                <w:spacing w:val="1"/>
                <w:szCs w:val="24"/>
              </w:rPr>
              <w:t>完</w:t>
            </w: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成日期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879420D" w14:textId="77777777" w:rsidR="004C24EA" w:rsidRPr="00A20C5B" w:rsidRDefault="004C24EA" w:rsidP="008023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確認完成</w:t>
            </w:r>
          </w:p>
        </w:tc>
      </w:tr>
      <w:tr w:rsidR="004C24EA" w:rsidRPr="00A20C5B" w14:paraId="28794213" w14:textId="77777777" w:rsidTr="009E432E">
        <w:trPr>
          <w:trHeight w:val="454"/>
        </w:trPr>
        <w:tc>
          <w:tcPr>
            <w:tcW w:w="4950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0F" w14:textId="77777777" w:rsidR="004C24EA" w:rsidRPr="004C24EA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與會人員接機與報到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10" w14:textId="77777777" w:rsidR="004C24EA" w:rsidRPr="00A20C5B" w:rsidRDefault="004C24EA" w:rsidP="00802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11" w14:textId="77777777" w:rsidR="004C24EA" w:rsidRPr="00A20C5B" w:rsidRDefault="004C24EA" w:rsidP="00802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12" w14:textId="77777777" w:rsidR="004C24EA" w:rsidRPr="00A20C5B" w:rsidRDefault="004C24EA" w:rsidP="00802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218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14" w14:textId="77777777" w:rsidR="004C24EA" w:rsidRPr="004C24EA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食宿與交通安排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15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16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17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319E" w:rsidRPr="00A20C5B" w14:paraId="2879421D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19" w14:textId="77777777" w:rsidR="00F5319E" w:rsidRPr="004C24EA" w:rsidRDefault="00F5319E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319E">
              <w:rPr>
                <w:rFonts w:ascii="Times New Roman" w:eastAsia="標楷體" w:hAnsi="Times New Roman" w:cs="Times New Roman"/>
                <w:szCs w:val="24"/>
              </w:rPr>
              <w:t>製作貴賓簽名簿、報到名冊、名牌、餐券</w:t>
            </w:r>
            <w:r w:rsidRPr="00F5319E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F5319E">
              <w:rPr>
                <w:rFonts w:ascii="Times New Roman" w:eastAsia="標楷體" w:hAnsi="Times New Roman" w:cs="Times New Roman"/>
                <w:szCs w:val="24"/>
              </w:rPr>
              <w:t>分葷</w:t>
            </w:r>
            <w:proofErr w:type="gramEnd"/>
            <w:r w:rsidRPr="00F5319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F5319E">
              <w:rPr>
                <w:rFonts w:ascii="Times New Roman" w:eastAsia="標楷體" w:hAnsi="Times New Roman" w:cs="Times New Roman"/>
                <w:szCs w:val="24"/>
              </w:rPr>
              <w:t>素</w:t>
            </w:r>
            <w:r w:rsidRPr="00F5319E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F5319E">
              <w:rPr>
                <w:rFonts w:ascii="Times New Roman" w:eastAsia="標楷體" w:hAnsi="Times New Roman" w:cs="Times New Roman"/>
                <w:szCs w:val="24"/>
              </w:rPr>
              <w:t>、資料袋領取單</w:t>
            </w:r>
            <w:r w:rsidRPr="00F5319E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F5319E">
              <w:rPr>
                <w:rFonts w:ascii="Times New Roman" w:eastAsia="標楷體" w:hAnsi="Times New Roman" w:cs="Times New Roman"/>
                <w:szCs w:val="24"/>
              </w:rPr>
              <w:t>收據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1A" w14:textId="77777777" w:rsidR="00F5319E" w:rsidRPr="00A20C5B" w:rsidRDefault="00F5319E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1B" w14:textId="77777777" w:rsidR="00F5319E" w:rsidRPr="00A20C5B" w:rsidRDefault="00F5319E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1C" w14:textId="77777777" w:rsidR="00F5319E" w:rsidRPr="00A20C5B" w:rsidRDefault="00F5319E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319E" w:rsidRPr="00A20C5B" w14:paraId="28794222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1E" w14:textId="77777777" w:rsidR="00F5319E" w:rsidRPr="00F5319E" w:rsidRDefault="00F5319E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319E">
              <w:rPr>
                <w:rFonts w:ascii="Times New Roman" w:eastAsia="標楷體" w:hAnsi="Times New Roman" w:cs="Times New Roman"/>
                <w:szCs w:val="24"/>
              </w:rPr>
              <w:t>準備活動當天簽到處用品</w:t>
            </w:r>
            <w:r w:rsidRPr="00F5319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5319E">
              <w:rPr>
                <w:rFonts w:ascii="Times New Roman" w:eastAsia="標楷體" w:hAnsi="Times New Roman" w:cs="Times New Roman"/>
                <w:szCs w:val="24"/>
              </w:rPr>
              <w:t>如</w:t>
            </w:r>
            <w:r w:rsidRPr="00F5319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5319E">
              <w:rPr>
                <w:rFonts w:ascii="Times New Roman" w:eastAsia="標楷體" w:hAnsi="Times New Roman" w:cs="Times New Roman"/>
                <w:szCs w:val="24"/>
              </w:rPr>
              <w:t>筆、簽到表、桌椅、</w:t>
            </w:r>
            <w:proofErr w:type="gramStart"/>
            <w:r w:rsidRPr="00F5319E">
              <w:rPr>
                <w:rFonts w:ascii="Times New Roman" w:eastAsia="標楷體" w:hAnsi="Times New Roman" w:cs="Times New Roman"/>
                <w:szCs w:val="24"/>
              </w:rPr>
              <w:t>桌巾</w:t>
            </w:r>
            <w:r w:rsidRPr="00F5319E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F5319E">
              <w:rPr>
                <w:rFonts w:ascii="Times New Roman" w:eastAsia="標楷體" w:hAnsi="Times New Roman" w:cs="Times New Roman"/>
                <w:szCs w:val="24"/>
              </w:rPr>
              <w:t>簽到</w:t>
            </w:r>
            <w:proofErr w:type="gramEnd"/>
            <w:r w:rsidRPr="00F5319E">
              <w:rPr>
                <w:rFonts w:ascii="Times New Roman" w:eastAsia="標楷體" w:hAnsi="Times New Roman" w:cs="Times New Roman"/>
                <w:szCs w:val="24"/>
              </w:rPr>
              <w:t>處佈置等</w:t>
            </w:r>
            <w:r w:rsidRPr="00F5319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1F" w14:textId="77777777" w:rsidR="00F5319E" w:rsidRPr="00A20C5B" w:rsidRDefault="00F5319E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20" w14:textId="77777777" w:rsidR="00F5319E" w:rsidRPr="00A20C5B" w:rsidRDefault="00F5319E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21" w14:textId="77777777" w:rsidR="00F5319E" w:rsidRPr="00A20C5B" w:rsidRDefault="00F5319E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319E" w:rsidRPr="00A20C5B" w14:paraId="28794227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23" w14:textId="77777777" w:rsidR="00F5319E" w:rsidRPr="00F5319E" w:rsidRDefault="00F5319E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319E">
              <w:rPr>
                <w:rFonts w:ascii="Times New Roman" w:eastAsia="標楷體" w:hAnsi="Times New Roman" w:cs="Times New Roman"/>
                <w:szCs w:val="24"/>
              </w:rPr>
              <w:t>準備貴賓禮品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24" w14:textId="77777777" w:rsidR="00F5319E" w:rsidRPr="00A20C5B" w:rsidRDefault="00F5319E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25" w14:textId="77777777" w:rsidR="00F5319E" w:rsidRPr="00A20C5B" w:rsidRDefault="00F5319E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26" w14:textId="77777777" w:rsidR="00F5319E" w:rsidRPr="00A20C5B" w:rsidRDefault="00F5319E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22C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28" w14:textId="77777777" w:rsidR="004C24EA" w:rsidRPr="004C24EA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接待與會人員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29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2A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2B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231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2D" w14:textId="77777777" w:rsidR="004C24EA" w:rsidRPr="004C24EA" w:rsidRDefault="004C24EA" w:rsidP="00F5319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發送會議手冊、論文</w:t>
            </w:r>
            <w:r w:rsidR="00F5319E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名牌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2E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2F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30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236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32" w14:textId="77777777" w:rsidR="004C24EA" w:rsidRPr="004C24EA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接待參觀活動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33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34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35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319E" w:rsidRPr="00A20C5B" w14:paraId="2879423B" w14:textId="77777777" w:rsidTr="00F5319E">
        <w:trPr>
          <w:trHeight w:hRule="exact"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794237" w14:textId="77777777" w:rsidR="00F5319E" w:rsidRPr="004C24EA" w:rsidRDefault="00F5319E" w:rsidP="00F5319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319E">
              <w:rPr>
                <w:rFonts w:ascii="Times New Roman" w:eastAsia="標楷體" w:hAnsi="Times New Roman" w:cs="Times New Roman"/>
                <w:szCs w:val="24"/>
              </w:rPr>
              <w:t>確認活動當天報到人數、餐宴名單與便當數量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794238" w14:textId="77777777" w:rsidR="00F5319E" w:rsidRPr="00A20C5B" w:rsidRDefault="00F5319E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794239" w14:textId="77777777" w:rsidR="00F5319E" w:rsidRPr="00A20C5B" w:rsidRDefault="00F5319E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79423A" w14:textId="77777777" w:rsidR="00F5319E" w:rsidRPr="00A20C5B" w:rsidRDefault="00F5319E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879423C" w14:textId="77777777" w:rsidR="004C24EA" w:rsidRPr="004C24EA" w:rsidRDefault="004C24EA" w:rsidP="00A20C5B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879423D" w14:textId="77777777" w:rsidR="004C24EA" w:rsidRDefault="004C24EA" w:rsidP="004C24EA">
      <w:pPr>
        <w:spacing w:line="48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A20C5B">
        <w:rPr>
          <w:rFonts w:ascii="Times New Roman" w:eastAsia="標楷體" w:hAnsi="Times New Roman" w:cs="Times New Roman"/>
          <w:b/>
          <w:bCs/>
          <w:sz w:val="28"/>
          <w:szCs w:val="28"/>
        </w:rPr>
        <w:t>組別：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議事</w:t>
      </w:r>
      <w:r w:rsidRPr="004C24EA">
        <w:rPr>
          <w:rFonts w:ascii="Times New Roman" w:eastAsia="標楷體" w:hAnsi="Times New Roman" w:cs="Times New Roman"/>
          <w:b/>
          <w:bCs/>
          <w:sz w:val="28"/>
          <w:szCs w:val="28"/>
        </w:rPr>
        <w:t>組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                  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執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行期間：</w:t>
      </w:r>
    </w:p>
    <w:tbl>
      <w:tblPr>
        <w:tblW w:w="9539" w:type="dxa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471"/>
        <w:gridCol w:w="1843"/>
        <w:gridCol w:w="1275"/>
      </w:tblGrid>
      <w:tr w:rsidR="004C24EA" w:rsidRPr="00A20C5B" w14:paraId="28794242" w14:textId="77777777" w:rsidTr="00D330FE">
        <w:trPr>
          <w:trHeight w:val="454"/>
          <w:tblHeader/>
        </w:trPr>
        <w:tc>
          <w:tcPr>
            <w:tcW w:w="49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79423E" w14:textId="77777777" w:rsidR="004C24EA" w:rsidRPr="00A20C5B" w:rsidRDefault="004C24EA" w:rsidP="008023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項目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79423F" w14:textId="77777777" w:rsidR="004C24EA" w:rsidRPr="00A20C5B" w:rsidRDefault="004C24EA" w:rsidP="008023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負責人</w:t>
            </w:r>
          </w:p>
        </w:tc>
        <w:tc>
          <w:tcPr>
            <w:tcW w:w="1843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794240" w14:textId="77777777" w:rsidR="004C24EA" w:rsidRPr="00A20C5B" w:rsidRDefault="004C24EA" w:rsidP="008023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預定</w:t>
            </w:r>
            <w:r w:rsidRPr="00A20C5B">
              <w:rPr>
                <w:rFonts w:ascii="Times New Roman" w:eastAsia="標楷體" w:hAnsi="Times New Roman" w:cs="Times New Roman"/>
                <w:b/>
                <w:spacing w:val="1"/>
                <w:szCs w:val="24"/>
              </w:rPr>
              <w:t>完</w:t>
            </w: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成日期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8794241" w14:textId="77777777" w:rsidR="004C24EA" w:rsidRPr="00A20C5B" w:rsidRDefault="004C24EA" w:rsidP="008023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確認完成</w:t>
            </w:r>
          </w:p>
        </w:tc>
      </w:tr>
      <w:tr w:rsidR="004C24EA" w:rsidRPr="00A20C5B" w14:paraId="28794247" w14:textId="77777777" w:rsidTr="009E432E">
        <w:trPr>
          <w:trHeight w:val="454"/>
        </w:trPr>
        <w:tc>
          <w:tcPr>
            <w:tcW w:w="4950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43" w14:textId="560485EA" w:rsidR="004C24EA" w:rsidRPr="004C24EA" w:rsidRDefault="00E70BA5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22661">
              <w:rPr>
                <w:rFonts w:ascii="Times New Roman" w:eastAsia="標楷體" w:hAnsi="Times New Roman" w:cs="Times New Roman"/>
                <w:szCs w:val="24"/>
              </w:rPr>
              <w:t>確認會場地點與會場規劃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44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45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46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0B16" w:rsidRPr="00A20C5B" w14:paraId="36A049E5" w14:textId="77777777" w:rsidTr="009E432E">
        <w:trPr>
          <w:trHeight w:val="454"/>
        </w:trPr>
        <w:tc>
          <w:tcPr>
            <w:tcW w:w="4950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EC180" w14:textId="3337FE07" w:rsidR="006F0B16" w:rsidRPr="006F0B16" w:rsidRDefault="006F0B16" w:rsidP="004C24EA">
            <w:pPr>
              <w:jc w:val="both"/>
              <w:rPr>
                <w:rFonts w:ascii="華康超明體" w:eastAsia="華康超明體" w:hAnsi="Times New Roman" w:cs="Times New Roman"/>
                <w:szCs w:val="24"/>
              </w:rPr>
            </w:pPr>
            <w:r w:rsidRPr="00D95461">
              <w:rPr>
                <w:rFonts w:ascii="華康超明體" w:eastAsia="華康超明體" w:hAnsi="Times New Roman" w:cs="Times New Roman" w:hint="eastAsia"/>
                <w:color w:val="C00000"/>
                <w:szCs w:val="24"/>
              </w:rPr>
              <w:t>確認活動使用雙語的範圍</w:t>
            </w:r>
            <w:r w:rsidR="00FA190C" w:rsidRPr="00D95461">
              <w:rPr>
                <w:rFonts w:ascii="華康超明體" w:eastAsia="華康超明體" w:hAnsi="Times New Roman" w:cs="Times New Roman" w:hint="eastAsia"/>
                <w:color w:val="C00000"/>
                <w:szCs w:val="24"/>
              </w:rPr>
              <w:t>/方式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23573" w14:textId="77777777" w:rsidR="006F0B16" w:rsidRPr="006F0B16" w:rsidRDefault="006F0B16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95078" w14:textId="77777777" w:rsidR="006F0B16" w:rsidRPr="00A20C5B" w:rsidRDefault="006F0B16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5107AC" w14:textId="77777777" w:rsidR="006F0B16" w:rsidRPr="00A20C5B" w:rsidRDefault="006F0B16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24C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48" w14:textId="4916D6F8" w:rsidR="004C24EA" w:rsidRPr="004C24EA" w:rsidRDefault="00E70BA5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場地借用及佈置</w:t>
            </w:r>
            <w:r w:rsidRPr="00734EF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34EF4">
              <w:rPr>
                <w:rFonts w:ascii="Times New Roman" w:eastAsia="標楷體" w:hAnsi="Times New Roman" w:cs="Times New Roman"/>
                <w:szCs w:val="24"/>
              </w:rPr>
              <w:t>如</w:t>
            </w:r>
            <w:r w:rsidRPr="00734EF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734EF4">
              <w:rPr>
                <w:rFonts w:ascii="Times New Roman" w:eastAsia="標楷體" w:hAnsi="Times New Roman" w:cs="Times New Roman"/>
                <w:szCs w:val="24"/>
              </w:rPr>
              <w:t>布條、旗幟、報到處、桌椅、桌巾、盆花、路標、研討室編號、議程海報佈置</w:t>
            </w:r>
            <w:r w:rsidRPr="00734EF4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734EF4">
              <w:rPr>
                <w:rFonts w:ascii="Times New Roman" w:eastAsia="標楷體" w:hAnsi="Times New Roman" w:cs="Times New Roman"/>
                <w:szCs w:val="24"/>
              </w:rPr>
              <w:t>議程海報等</w:t>
            </w:r>
            <w:r w:rsidRPr="00734EF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49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4A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4B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70BA5" w:rsidRPr="00A20C5B" w14:paraId="28794251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4D" w14:textId="77777777" w:rsidR="00E70BA5" w:rsidRPr="004C24EA" w:rsidRDefault="00E70BA5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22661">
              <w:rPr>
                <w:rFonts w:ascii="Times New Roman" w:eastAsia="標楷體" w:hAnsi="Times New Roman" w:cs="Times New Roman"/>
                <w:szCs w:val="24"/>
              </w:rPr>
              <w:t>會場指引</w:t>
            </w:r>
            <w:r w:rsidRPr="00E22661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E22661">
              <w:rPr>
                <w:rFonts w:ascii="Times New Roman" w:eastAsia="標楷體" w:hAnsi="Times New Roman" w:cs="Times New Roman"/>
                <w:szCs w:val="24"/>
              </w:rPr>
              <w:t>指示牌佈置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4E" w14:textId="77777777" w:rsidR="00E70BA5" w:rsidRPr="00A20C5B" w:rsidRDefault="00E70BA5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4F" w14:textId="77777777" w:rsidR="00E70BA5" w:rsidRPr="00A20C5B" w:rsidRDefault="00E70BA5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50" w14:textId="77777777" w:rsidR="00E70BA5" w:rsidRPr="00A20C5B" w:rsidRDefault="00E70BA5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70BA5" w:rsidRPr="00A20C5B" w14:paraId="28794256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52" w14:textId="77777777" w:rsidR="00E70BA5" w:rsidRPr="004C24EA" w:rsidRDefault="00E70BA5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22661">
              <w:rPr>
                <w:rFonts w:ascii="Times New Roman" w:eastAsia="標楷體" w:hAnsi="Times New Roman" w:cs="Times New Roman"/>
                <w:szCs w:val="24"/>
              </w:rPr>
              <w:lastRenderedPageBreak/>
              <w:t>大會報到</w:t>
            </w:r>
            <w:r w:rsidRPr="00E22661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E22661">
              <w:rPr>
                <w:rFonts w:ascii="Times New Roman" w:eastAsia="標楷體" w:hAnsi="Times New Roman" w:cs="Times New Roman"/>
                <w:szCs w:val="24"/>
              </w:rPr>
              <w:t>掌握議程安排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53" w14:textId="77777777" w:rsidR="00E70BA5" w:rsidRPr="00A20C5B" w:rsidRDefault="00E70BA5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54" w14:textId="77777777" w:rsidR="00E70BA5" w:rsidRPr="00A20C5B" w:rsidRDefault="00E70BA5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55" w14:textId="77777777" w:rsidR="00E70BA5" w:rsidRPr="00A20C5B" w:rsidRDefault="00E70BA5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25B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57" w14:textId="77777777" w:rsidR="004C24EA" w:rsidRPr="004C24EA" w:rsidRDefault="00734EF4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會議工讀生召募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訓練及工作分配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58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59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5A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260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5C" w14:textId="77777777" w:rsidR="004C24EA" w:rsidRPr="004C24EA" w:rsidRDefault="00734EF4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會場器材借用、測試及安裝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5D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5E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5F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4EF4" w:rsidRPr="00A20C5B" w14:paraId="28794265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61" w14:textId="77777777" w:rsidR="00734EF4" w:rsidRPr="000D2174" w:rsidRDefault="00734EF4" w:rsidP="00734E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D217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架設會場視聽裝置</w:t>
            </w:r>
            <w:r w:rsidRPr="000D217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0D217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電腦設備、網路及投影機等</w:t>
            </w:r>
            <w:r w:rsidRPr="000D217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62" w14:textId="77777777" w:rsidR="00734EF4" w:rsidRPr="00A20C5B" w:rsidRDefault="00734EF4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63" w14:textId="77777777" w:rsidR="00734EF4" w:rsidRPr="00A20C5B" w:rsidRDefault="00734EF4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64" w14:textId="77777777" w:rsidR="00734EF4" w:rsidRPr="00A20C5B" w:rsidRDefault="00734EF4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22722" w:rsidRPr="00A20C5B" w14:paraId="50326E2C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1CCEC" w14:textId="07F001E6" w:rsidR="00A22722" w:rsidRPr="00D95461" w:rsidRDefault="00A22722" w:rsidP="00734EF4">
            <w:pPr>
              <w:jc w:val="both"/>
              <w:rPr>
                <w:rFonts w:ascii="華康超明體" w:eastAsia="華康超明體" w:hAnsi="Times New Roman" w:cs="Times New Roman"/>
                <w:color w:val="000000" w:themeColor="text1"/>
                <w:szCs w:val="24"/>
              </w:rPr>
            </w:pPr>
            <w:r w:rsidRPr="00D95461">
              <w:rPr>
                <w:rFonts w:ascii="華康超明體" w:eastAsia="華康超明體" w:hAnsi="Times New Roman" w:cs="Times New Roman" w:hint="eastAsia"/>
                <w:color w:val="C00000"/>
                <w:szCs w:val="24"/>
              </w:rPr>
              <w:t>於會議前完成</w:t>
            </w:r>
            <w:r w:rsidR="0020605A" w:rsidRPr="00D95461">
              <w:rPr>
                <w:rFonts w:ascii="華康超明體" w:eastAsia="華康超明體" w:hAnsi="Times New Roman" w:cs="Times New Roman" w:hint="eastAsia"/>
                <w:color w:val="C00000"/>
                <w:szCs w:val="24"/>
              </w:rPr>
              <w:t>投影畫面</w:t>
            </w:r>
            <w:r w:rsidRPr="00D95461">
              <w:rPr>
                <w:rFonts w:ascii="華康超明體" w:eastAsia="華康超明體" w:hAnsi="Times New Roman" w:cs="Times New Roman" w:hint="eastAsia"/>
                <w:color w:val="C00000"/>
                <w:szCs w:val="24"/>
              </w:rPr>
              <w:t>測試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F50E0" w14:textId="77777777" w:rsidR="00A22722" w:rsidRPr="00A20C5B" w:rsidRDefault="00A22722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E84BC" w14:textId="77777777" w:rsidR="00A22722" w:rsidRPr="00A20C5B" w:rsidRDefault="00A22722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56CE3A" w14:textId="77777777" w:rsidR="00A22722" w:rsidRPr="00A20C5B" w:rsidRDefault="00A22722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70BA5" w:rsidRPr="00A20C5B" w14:paraId="2879426A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66" w14:textId="77777777" w:rsidR="00E70BA5" w:rsidRPr="00D95461" w:rsidRDefault="00E70BA5" w:rsidP="00734E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54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佈置</w:t>
            </w:r>
            <w:r w:rsidRPr="00D954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技術實作器材、設備與材料，以及動線規劃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67" w14:textId="77777777" w:rsidR="00E70BA5" w:rsidRPr="00A20C5B" w:rsidRDefault="00E70BA5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68" w14:textId="77777777" w:rsidR="00E70BA5" w:rsidRPr="00A20C5B" w:rsidRDefault="00E70BA5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69" w14:textId="77777777" w:rsidR="00E70BA5" w:rsidRPr="00A20C5B" w:rsidRDefault="00E70BA5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4EF4" w:rsidRPr="00A20C5B" w14:paraId="2879426F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6B" w14:textId="77777777" w:rsidR="00734EF4" w:rsidRPr="00D95461" w:rsidRDefault="00734EF4" w:rsidP="00734E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54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準備計時、</w:t>
            </w:r>
            <w:proofErr w:type="gramStart"/>
            <w:r w:rsidRPr="00D954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打鈴</w:t>
            </w:r>
            <w:proofErr w:type="gramEnd"/>
            <w:r w:rsidRPr="00D954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、布幕、</w:t>
            </w:r>
            <w:proofErr w:type="gramStart"/>
            <w:r w:rsidRPr="00D954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雷射筆等佈</w:t>
            </w:r>
            <w:proofErr w:type="gramEnd"/>
            <w:r w:rsidRPr="00D954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置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6C" w14:textId="77777777" w:rsidR="00734EF4" w:rsidRPr="00A20C5B" w:rsidRDefault="00734EF4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6D" w14:textId="77777777" w:rsidR="00734EF4" w:rsidRPr="00A20C5B" w:rsidRDefault="00734EF4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6E" w14:textId="77777777" w:rsidR="00734EF4" w:rsidRPr="00A20C5B" w:rsidRDefault="00734EF4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4EF4" w:rsidRPr="00A20C5B" w14:paraId="28794274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70" w14:textId="5B10BB73" w:rsidR="00734EF4" w:rsidRPr="00D95461" w:rsidRDefault="00E70BA5" w:rsidP="00734E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54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會場內文具、</w:t>
            </w:r>
            <w:r w:rsidR="00A22722" w:rsidRPr="00D95461">
              <w:rPr>
                <w:rFonts w:ascii="華康超明體" w:eastAsia="華康超明體" w:hAnsi="Times New Roman" w:cs="Times New Roman" w:hint="eastAsia"/>
                <w:color w:val="C00000"/>
                <w:szCs w:val="24"/>
              </w:rPr>
              <w:t>礦泉水、</w:t>
            </w:r>
            <w:r w:rsidRPr="00D9546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餐點、茶點準備與供應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71" w14:textId="77777777" w:rsidR="00734EF4" w:rsidRPr="00A20C5B" w:rsidRDefault="00734EF4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72" w14:textId="77777777" w:rsidR="00734EF4" w:rsidRPr="00A20C5B" w:rsidRDefault="00734EF4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73" w14:textId="77777777" w:rsidR="00734EF4" w:rsidRPr="00A20C5B" w:rsidRDefault="00734EF4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0605A" w:rsidRPr="00A20C5B" w14:paraId="47E03998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5E7A1" w14:textId="620719B8" w:rsidR="0020605A" w:rsidRPr="00D95461" w:rsidRDefault="0020605A" w:rsidP="00734E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5461">
              <w:rPr>
                <w:rFonts w:ascii="華康超明體" w:eastAsia="華康超明體" w:hAnsi="Times New Roman" w:cs="Times New Roman" w:hint="eastAsia"/>
                <w:color w:val="C00000"/>
                <w:szCs w:val="24"/>
              </w:rPr>
              <w:t>準備</w:t>
            </w:r>
            <w:proofErr w:type="gramStart"/>
            <w:r w:rsidRPr="00D95461">
              <w:rPr>
                <w:rFonts w:ascii="華康超明體" w:eastAsia="華康超明體" w:hAnsi="Times New Roman" w:cs="Times New Roman" w:hint="eastAsia"/>
                <w:color w:val="C00000"/>
                <w:szCs w:val="24"/>
              </w:rPr>
              <w:t>演講者紙</w:t>
            </w:r>
            <w:proofErr w:type="gramEnd"/>
            <w:r w:rsidRPr="00D95461">
              <w:rPr>
                <w:rFonts w:ascii="華康超明體" w:eastAsia="華康超明體" w:hAnsi="Times New Roman" w:cs="Times New Roman" w:hint="eastAsia"/>
                <w:color w:val="C00000"/>
                <w:szCs w:val="24"/>
              </w:rPr>
              <w:t>、筆、礦泉水等基本用品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3DAD6" w14:textId="77777777" w:rsidR="0020605A" w:rsidRPr="00A20C5B" w:rsidRDefault="0020605A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F2B4C" w14:textId="77777777" w:rsidR="0020605A" w:rsidRPr="00A20C5B" w:rsidRDefault="0020605A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0CB74A" w14:textId="77777777" w:rsidR="0020605A" w:rsidRPr="00A20C5B" w:rsidRDefault="0020605A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4EF4" w:rsidRPr="00A20C5B" w14:paraId="28794279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75" w14:textId="77777777" w:rsidR="00734EF4" w:rsidRPr="000D2174" w:rsidRDefault="00734EF4" w:rsidP="00734E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D217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協助投影片</w:t>
            </w:r>
            <w:r w:rsidR="00E70BA5" w:rsidRPr="000D217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="00E70BA5" w:rsidRPr="000D217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技術實作</w:t>
            </w:r>
            <w:r w:rsidRPr="000D217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進行、計時</w:t>
            </w:r>
            <w:proofErr w:type="gramStart"/>
            <w:r w:rsidRPr="000D217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與打鈴</w:t>
            </w:r>
            <w:proofErr w:type="gram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76" w14:textId="77777777" w:rsidR="00734EF4" w:rsidRPr="00A20C5B" w:rsidRDefault="00734EF4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77" w14:textId="77777777" w:rsidR="00734EF4" w:rsidRPr="00A20C5B" w:rsidRDefault="00734EF4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78" w14:textId="77777777" w:rsidR="00734EF4" w:rsidRPr="00A20C5B" w:rsidRDefault="00734EF4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4EF4" w:rsidRPr="00A20C5B" w14:paraId="2879427E" w14:textId="77777777" w:rsidTr="009E432E">
        <w:trPr>
          <w:trHeight w:val="510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79427A" w14:textId="77777777" w:rsidR="00734EF4" w:rsidRPr="004C24EA" w:rsidRDefault="00734EF4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會議錄音、錄影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摘要記錄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79427B" w14:textId="77777777" w:rsidR="00734EF4" w:rsidRPr="00A20C5B" w:rsidRDefault="00734EF4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79427C" w14:textId="77777777" w:rsidR="00734EF4" w:rsidRPr="00A20C5B" w:rsidRDefault="00734EF4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79427D" w14:textId="77777777" w:rsidR="00734EF4" w:rsidRPr="00A20C5B" w:rsidRDefault="00734EF4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879427F" w14:textId="77777777" w:rsidR="00167DD4" w:rsidRPr="004C24EA" w:rsidRDefault="00167DD4" w:rsidP="00A20C5B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8794280" w14:textId="77777777" w:rsidR="004C24EA" w:rsidRDefault="004C24EA" w:rsidP="004C24EA">
      <w:pPr>
        <w:spacing w:line="48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A20C5B">
        <w:rPr>
          <w:rFonts w:ascii="Times New Roman" w:eastAsia="標楷體" w:hAnsi="Times New Roman" w:cs="Times New Roman"/>
          <w:b/>
          <w:bCs/>
          <w:sz w:val="28"/>
          <w:szCs w:val="28"/>
        </w:rPr>
        <w:t>組別：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文書</w:t>
      </w:r>
      <w:r w:rsidRPr="004C24EA">
        <w:rPr>
          <w:rFonts w:ascii="Times New Roman" w:eastAsia="標楷體" w:hAnsi="Times New Roman" w:cs="Times New Roman"/>
          <w:b/>
          <w:bCs/>
          <w:sz w:val="28"/>
          <w:szCs w:val="28"/>
        </w:rPr>
        <w:t>組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                  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執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行期間：</w:t>
      </w:r>
    </w:p>
    <w:tbl>
      <w:tblPr>
        <w:tblW w:w="9539" w:type="dxa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471"/>
        <w:gridCol w:w="1843"/>
        <w:gridCol w:w="1275"/>
      </w:tblGrid>
      <w:tr w:rsidR="004C24EA" w:rsidRPr="00A20C5B" w14:paraId="28794285" w14:textId="77777777" w:rsidTr="00D330FE">
        <w:trPr>
          <w:trHeight w:hRule="exact" w:val="470"/>
          <w:tblHeader/>
        </w:trPr>
        <w:tc>
          <w:tcPr>
            <w:tcW w:w="495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794281" w14:textId="77777777" w:rsidR="004C24EA" w:rsidRPr="00A20C5B" w:rsidRDefault="004C24EA" w:rsidP="008023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項目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794282" w14:textId="77777777" w:rsidR="004C24EA" w:rsidRPr="00A20C5B" w:rsidRDefault="004C24EA" w:rsidP="008023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負責人</w:t>
            </w:r>
          </w:p>
        </w:tc>
        <w:tc>
          <w:tcPr>
            <w:tcW w:w="1843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794283" w14:textId="77777777" w:rsidR="004C24EA" w:rsidRPr="00A20C5B" w:rsidRDefault="004C24EA" w:rsidP="008023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預定</w:t>
            </w:r>
            <w:r w:rsidRPr="00A20C5B">
              <w:rPr>
                <w:rFonts w:ascii="Times New Roman" w:eastAsia="標楷體" w:hAnsi="Times New Roman" w:cs="Times New Roman"/>
                <w:b/>
                <w:spacing w:val="1"/>
                <w:szCs w:val="24"/>
              </w:rPr>
              <w:t>完</w:t>
            </w: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成日期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8794284" w14:textId="77777777" w:rsidR="004C24EA" w:rsidRPr="00A20C5B" w:rsidRDefault="004C24EA" w:rsidP="008023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20C5B">
              <w:rPr>
                <w:rFonts w:ascii="Times New Roman" w:eastAsia="標楷體" w:hAnsi="Times New Roman" w:cs="Times New Roman"/>
                <w:b/>
                <w:szCs w:val="24"/>
              </w:rPr>
              <w:t>確認完成</w:t>
            </w:r>
          </w:p>
        </w:tc>
      </w:tr>
      <w:tr w:rsidR="004C24EA" w:rsidRPr="00A20C5B" w14:paraId="2879428A" w14:textId="77777777" w:rsidTr="009E432E">
        <w:trPr>
          <w:trHeight w:val="454"/>
        </w:trPr>
        <w:tc>
          <w:tcPr>
            <w:tcW w:w="4950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86" w14:textId="77777777" w:rsidR="004C24EA" w:rsidRPr="004C24EA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設計、製作及寄發海報與邀請函</w:t>
            </w:r>
          </w:p>
        </w:tc>
        <w:tc>
          <w:tcPr>
            <w:tcW w:w="147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87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88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89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28F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8B" w14:textId="77777777" w:rsidR="004C24EA" w:rsidRPr="004C24EA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製作文宣、網站頁面及新聞稿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8C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8D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8E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294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90" w14:textId="77777777" w:rsidR="004C24EA" w:rsidRPr="004C24EA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編製大會手冊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91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92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93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299" w14:textId="77777777" w:rsidTr="009E432E">
        <w:trPr>
          <w:trHeight w:val="454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95" w14:textId="77777777" w:rsidR="004C24EA" w:rsidRPr="004C24EA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製作</w:t>
            </w:r>
            <w:r w:rsidR="00734EF4" w:rsidRPr="00734EF4">
              <w:rPr>
                <w:rFonts w:ascii="Times New Roman" w:eastAsia="標楷體" w:hAnsi="Times New Roman" w:cs="Times New Roman"/>
                <w:szCs w:val="24"/>
              </w:rPr>
              <w:t>註冊收據、名牌、簽到名冊、識別證、流程立牌、</w:t>
            </w:r>
            <w:proofErr w:type="gramStart"/>
            <w:r w:rsidR="00734EF4" w:rsidRPr="00734EF4">
              <w:rPr>
                <w:rFonts w:ascii="Times New Roman" w:eastAsia="標楷體" w:hAnsi="Times New Roman" w:cs="Times New Roman"/>
                <w:szCs w:val="24"/>
              </w:rPr>
              <w:t>桌牌</w:t>
            </w:r>
            <w:proofErr w:type="gramEnd"/>
            <w:r w:rsidR="00734EF4" w:rsidRPr="00734EF4">
              <w:rPr>
                <w:rFonts w:ascii="Times New Roman" w:eastAsia="標楷體" w:hAnsi="Times New Roman" w:cs="Times New Roman"/>
                <w:szCs w:val="24"/>
              </w:rPr>
              <w:t>、路標指引、餐</w:t>
            </w:r>
            <w:r w:rsidR="00734EF4" w:rsidRPr="00734EF4">
              <w:rPr>
                <w:rFonts w:ascii="Times New Roman" w:eastAsia="標楷體" w:hAnsi="Times New Roman" w:cs="Times New Roman" w:hint="eastAsia"/>
                <w:szCs w:val="24"/>
              </w:rPr>
              <w:t>券</w:t>
            </w:r>
            <w:r w:rsidR="00734EF4" w:rsidRPr="00734EF4">
              <w:rPr>
                <w:rFonts w:ascii="Times New Roman" w:eastAsia="標楷體" w:hAnsi="Times New Roman" w:cs="Times New Roman"/>
                <w:szCs w:val="24"/>
              </w:rPr>
              <w:t>、臨時通行證與感謝狀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96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4297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94298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4EA" w:rsidRPr="00A20C5B" w14:paraId="2879429E" w14:textId="77777777" w:rsidTr="009E432E">
        <w:trPr>
          <w:trHeight w:hRule="exact" w:val="850"/>
        </w:trPr>
        <w:tc>
          <w:tcPr>
            <w:tcW w:w="49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79429A" w14:textId="77777777" w:rsidR="004C24EA" w:rsidRPr="004C24EA" w:rsidRDefault="004C24EA" w:rsidP="00734EF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會議資料裝袋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含大會手冊、論文、議事規則、吊牌、地圖、書寫紙</w:t>
            </w:r>
            <w:r w:rsidR="00734EF4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4C24EA">
              <w:rPr>
                <w:rFonts w:ascii="Times New Roman" w:eastAsia="標楷體" w:hAnsi="Times New Roman" w:cs="Times New Roman" w:hint="eastAsia"/>
                <w:szCs w:val="24"/>
              </w:rPr>
              <w:t>原子筆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79429B" w14:textId="77777777" w:rsidR="004C24EA" w:rsidRPr="004C24EA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79429C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79429D" w14:textId="77777777" w:rsidR="004C24EA" w:rsidRPr="00A20C5B" w:rsidRDefault="004C24EA" w:rsidP="004C24E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879429F" w14:textId="77777777" w:rsidR="004C24EA" w:rsidRPr="004C24EA" w:rsidRDefault="004C24EA" w:rsidP="00A20C5B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87942A0" w14:textId="77777777" w:rsidR="004C24EA" w:rsidRPr="00A20C5B" w:rsidRDefault="004C24EA" w:rsidP="00A20C5B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4C24EA" w:rsidRPr="00A20C5B" w:rsidSect="009E432E">
      <w:footerReference w:type="default" r:id="rId10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942A3" w14:textId="77777777" w:rsidR="009E432E" w:rsidRDefault="009E432E" w:rsidP="009E432E">
      <w:r>
        <w:separator/>
      </w:r>
    </w:p>
  </w:endnote>
  <w:endnote w:type="continuationSeparator" w:id="0">
    <w:p w14:paraId="287942A4" w14:textId="77777777" w:rsidR="009E432E" w:rsidRDefault="009E432E" w:rsidP="009E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57341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7942A5" w14:textId="77777777" w:rsidR="009E432E" w:rsidRPr="009E432E" w:rsidRDefault="009E432E">
        <w:pPr>
          <w:pStyle w:val="a7"/>
          <w:jc w:val="center"/>
          <w:rPr>
            <w:rFonts w:ascii="Times New Roman" w:hAnsi="Times New Roman" w:cs="Times New Roman"/>
          </w:rPr>
        </w:pPr>
        <w:r w:rsidRPr="009E432E">
          <w:rPr>
            <w:rFonts w:ascii="Times New Roman" w:hAnsi="Times New Roman" w:cs="Times New Roman"/>
          </w:rPr>
          <w:fldChar w:fldCharType="begin"/>
        </w:r>
        <w:r w:rsidRPr="009E432E">
          <w:rPr>
            <w:rFonts w:ascii="Times New Roman" w:hAnsi="Times New Roman" w:cs="Times New Roman"/>
          </w:rPr>
          <w:instrText>PAGE   \* MERGEFORMAT</w:instrText>
        </w:r>
        <w:r w:rsidRPr="009E432E">
          <w:rPr>
            <w:rFonts w:ascii="Times New Roman" w:hAnsi="Times New Roman" w:cs="Times New Roman"/>
          </w:rPr>
          <w:fldChar w:fldCharType="separate"/>
        </w:r>
        <w:r w:rsidR="000D2174" w:rsidRPr="000D2174">
          <w:rPr>
            <w:rFonts w:ascii="Times New Roman" w:hAnsi="Times New Roman" w:cs="Times New Roman"/>
            <w:noProof/>
            <w:lang w:val="zh-TW"/>
          </w:rPr>
          <w:t>9</w:t>
        </w:r>
        <w:r w:rsidRPr="009E432E">
          <w:rPr>
            <w:rFonts w:ascii="Times New Roman" w:hAnsi="Times New Roman" w:cs="Times New Roman"/>
          </w:rPr>
          <w:fldChar w:fldCharType="end"/>
        </w:r>
      </w:p>
    </w:sdtContent>
  </w:sdt>
  <w:p w14:paraId="287942A6" w14:textId="77777777" w:rsidR="009E432E" w:rsidRDefault="009E43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942A1" w14:textId="77777777" w:rsidR="009E432E" w:rsidRDefault="009E432E" w:rsidP="009E432E">
      <w:r>
        <w:separator/>
      </w:r>
    </w:p>
  </w:footnote>
  <w:footnote w:type="continuationSeparator" w:id="0">
    <w:p w14:paraId="287942A2" w14:textId="77777777" w:rsidR="009E432E" w:rsidRDefault="009E432E" w:rsidP="009E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E23"/>
    <w:multiLevelType w:val="hybridMultilevel"/>
    <w:tmpl w:val="F88EF068"/>
    <w:lvl w:ilvl="0" w:tplc="DC6EE77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BB71A1"/>
    <w:multiLevelType w:val="hybridMultilevel"/>
    <w:tmpl w:val="F88EF068"/>
    <w:lvl w:ilvl="0" w:tplc="DC6EE77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881DF3"/>
    <w:multiLevelType w:val="hybridMultilevel"/>
    <w:tmpl w:val="52BAF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6675CB"/>
    <w:multiLevelType w:val="hybridMultilevel"/>
    <w:tmpl w:val="7B40C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A36701"/>
    <w:multiLevelType w:val="hybridMultilevel"/>
    <w:tmpl w:val="A8F078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B05FC"/>
    <w:multiLevelType w:val="hybridMultilevel"/>
    <w:tmpl w:val="F88EF068"/>
    <w:lvl w:ilvl="0" w:tplc="DC6EE77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93B1C24"/>
    <w:multiLevelType w:val="hybridMultilevel"/>
    <w:tmpl w:val="77B85F80"/>
    <w:lvl w:ilvl="0" w:tplc="DC6EE77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65F490F"/>
    <w:multiLevelType w:val="hybridMultilevel"/>
    <w:tmpl w:val="7E201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FE1DDA"/>
    <w:multiLevelType w:val="hybridMultilevel"/>
    <w:tmpl w:val="EC5645E4"/>
    <w:lvl w:ilvl="0" w:tplc="DC6EE7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8961AE"/>
    <w:multiLevelType w:val="hybridMultilevel"/>
    <w:tmpl w:val="1B0AC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C60889"/>
    <w:multiLevelType w:val="hybridMultilevel"/>
    <w:tmpl w:val="7B40C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88288A"/>
    <w:multiLevelType w:val="hybridMultilevel"/>
    <w:tmpl w:val="BD7E076A"/>
    <w:lvl w:ilvl="0" w:tplc="DC6EE774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509943EA"/>
    <w:multiLevelType w:val="hybridMultilevel"/>
    <w:tmpl w:val="62689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013B69"/>
    <w:multiLevelType w:val="hybridMultilevel"/>
    <w:tmpl w:val="F88EF068"/>
    <w:lvl w:ilvl="0" w:tplc="DC6EE77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FC26C1A"/>
    <w:multiLevelType w:val="hybridMultilevel"/>
    <w:tmpl w:val="DF7656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D657A6"/>
    <w:multiLevelType w:val="hybridMultilevel"/>
    <w:tmpl w:val="77B85F80"/>
    <w:lvl w:ilvl="0" w:tplc="DC6EE77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E0053EA"/>
    <w:multiLevelType w:val="hybridMultilevel"/>
    <w:tmpl w:val="7E201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664FFA"/>
    <w:multiLevelType w:val="hybridMultilevel"/>
    <w:tmpl w:val="7B40C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192A55"/>
    <w:multiLevelType w:val="hybridMultilevel"/>
    <w:tmpl w:val="6F6E3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BF5992"/>
    <w:multiLevelType w:val="hybridMultilevel"/>
    <w:tmpl w:val="FCB66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E3449B"/>
    <w:multiLevelType w:val="hybridMultilevel"/>
    <w:tmpl w:val="7B40C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1C7AE5"/>
    <w:multiLevelType w:val="hybridMultilevel"/>
    <w:tmpl w:val="7B40C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0"/>
  </w:num>
  <w:num w:numId="5">
    <w:abstractNumId w:val="13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15"/>
  </w:num>
  <w:num w:numId="11">
    <w:abstractNumId w:val="11"/>
  </w:num>
  <w:num w:numId="12">
    <w:abstractNumId w:val="6"/>
  </w:num>
  <w:num w:numId="13">
    <w:abstractNumId w:val="21"/>
  </w:num>
  <w:num w:numId="14">
    <w:abstractNumId w:val="17"/>
  </w:num>
  <w:num w:numId="15">
    <w:abstractNumId w:val="19"/>
  </w:num>
  <w:num w:numId="16">
    <w:abstractNumId w:val="2"/>
  </w:num>
  <w:num w:numId="17">
    <w:abstractNumId w:val="9"/>
  </w:num>
  <w:num w:numId="18">
    <w:abstractNumId w:val="4"/>
  </w:num>
  <w:num w:numId="19">
    <w:abstractNumId w:val="18"/>
  </w:num>
  <w:num w:numId="20">
    <w:abstractNumId w:val="12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CA"/>
    <w:rsid w:val="00037F23"/>
    <w:rsid w:val="000D2174"/>
    <w:rsid w:val="00167DD4"/>
    <w:rsid w:val="001A3249"/>
    <w:rsid w:val="001D0D8F"/>
    <w:rsid w:val="0020605A"/>
    <w:rsid w:val="00220B67"/>
    <w:rsid w:val="00376890"/>
    <w:rsid w:val="004C24EA"/>
    <w:rsid w:val="0050176D"/>
    <w:rsid w:val="005040F4"/>
    <w:rsid w:val="00575825"/>
    <w:rsid w:val="005C1527"/>
    <w:rsid w:val="005D701A"/>
    <w:rsid w:val="005F7C42"/>
    <w:rsid w:val="006F0B16"/>
    <w:rsid w:val="00734EF4"/>
    <w:rsid w:val="008E500F"/>
    <w:rsid w:val="008F0154"/>
    <w:rsid w:val="009E432E"/>
    <w:rsid w:val="00A20C5B"/>
    <w:rsid w:val="00A22722"/>
    <w:rsid w:val="00AB6F8D"/>
    <w:rsid w:val="00AC00D3"/>
    <w:rsid w:val="00AF2AFD"/>
    <w:rsid w:val="00B6124D"/>
    <w:rsid w:val="00B84A21"/>
    <w:rsid w:val="00C22BA7"/>
    <w:rsid w:val="00CF201A"/>
    <w:rsid w:val="00D14D31"/>
    <w:rsid w:val="00D330FE"/>
    <w:rsid w:val="00D36D24"/>
    <w:rsid w:val="00D95461"/>
    <w:rsid w:val="00DA71B0"/>
    <w:rsid w:val="00DC483E"/>
    <w:rsid w:val="00DC70D1"/>
    <w:rsid w:val="00DE52C0"/>
    <w:rsid w:val="00E70BA5"/>
    <w:rsid w:val="00EC4A72"/>
    <w:rsid w:val="00ED18FF"/>
    <w:rsid w:val="00F34787"/>
    <w:rsid w:val="00F5319E"/>
    <w:rsid w:val="00F81839"/>
    <w:rsid w:val="00FA190C"/>
    <w:rsid w:val="00FB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879400A"/>
  <w15:chartTrackingRefBased/>
  <w15:docId w15:val="{A86C99A3-4DE0-4211-8DDE-37E6CC4A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1CA"/>
    <w:pPr>
      <w:ind w:leftChars="200" w:left="480"/>
    </w:pPr>
  </w:style>
  <w:style w:type="table" w:styleId="a4">
    <w:name w:val="Table Grid"/>
    <w:basedOn w:val="a1"/>
    <w:uiPriority w:val="39"/>
    <w:rsid w:val="00501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4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43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4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43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7C6F8499D91D746929E5623FADBE9F4" ma:contentTypeVersion="15" ma:contentTypeDescription="建立新的文件。" ma:contentTypeScope="" ma:versionID="cee64b45a28b14fe1af303d5b7d37dcf">
  <xsd:schema xmlns:xsd="http://www.w3.org/2001/XMLSchema" xmlns:xs="http://www.w3.org/2001/XMLSchema" xmlns:p="http://schemas.microsoft.com/office/2006/metadata/properties" xmlns:ns3="0eb14252-224b-49d8-bbfe-d8f71272f0f9" targetNamespace="http://schemas.microsoft.com/office/2006/metadata/properties" ma:root="true" ma:fieldsID="c3db5eacad7870d6b919642fce1128bd" ns3:_="">
    <xsd:import namespace="0eb14252-224b-49d8-bbfe-d8f71272f0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14252-224b-49d8-bbfe-d8f71272f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1480D-6FAD-40A8-9F06-2ACEBD31914F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0eb14252-224b-49d8-bbfe-d8f71272f0f9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79E72A8-EE6F-47EE-AFE6-DB8AC52D5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14252-224b-49d8-bbfe-d8f71272f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E9F26-998C-4EF7-938A-6DE4520B10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研發處粘鳳玲</cp:lastModifiedBy>
  <cp:revision>2</cp:revision>
  <dcterms:created xsi:type="dcterms:W3CDTF">2025-06-30T07:35:00Z</dcterms:created>
  <dcterms:modified xsi:type="dcterms:W3CDTF">2025-06-30T07:35:00Z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0x010100D7C6F8499D91D746929E5623FADBE9F4</vt:lpwstr>
  </property>
</Properties>
</file>